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41B8" w:rsidRPr="009941B8" w:rsidRDefault="009941B8" w:rsidP="009941B8">
      <w:pPr>
        <w:pBdr>
          <w:bottom w:val="single" w:sz="12" w:space="1" w:color="auto"/>
        </w:pBdr>
        <w:spacing w:after="0" w:line="240" w:lineRule="auto"/>
        <w:jc w:val="center"/>
        <w:rPr>
          <w:rFonts w:ascii="Times New Roman" w:eastAsia="Times New Roman" w:hAnsi="Times New Roman" w:cs="Times New Roman"/>
          <w:b/>
          <w:bCs/>
          <w:i/>
          <w:iCs/>
          <w:sz w:val="28"/>
          <w:szCs w:val="28"/>
        </w:rPr>
      </w:pPr>
      <w:r w:rsidRPr="009941B8">
        <w:rPr>
          <w:rFonts w:ascii="Times New Roman" w:eastAsia="Times New Roman" w:hAnsi="Times New Roman" w:cs="Times New Roman"/>
          <w:b/>
          <w:bCs/>
          <w:i/>
          <w:iCs/>
          <w:sz w:val="28"/>
          <w:szCs w:val="28"/>
        </w:rPr>
        <w:t>GRAYSON COLLEGE</w:t>
      </w:r>
    </w:p>
    <w:p w:rsidR="009941B8" w:rsidRPr="009941B8" w:rsidRDefault="009941B8" w:rsidP="009941B8">
      <w:pPr>
        <w:pBdr>
          <w:bottom w:val="single" w:sz="12" w:space="1" w:color="auto"/>
        </w:pBdr>
        <w:spacing w:after="0" w:line="240" w:lineRule="auto"/>
        <w:jc w:val="center"/>
        <w:rPr>
          <w:rFonts w:ascii="Times New Roman" w:eastAsia="Times New Roman" w:hAnsi="Times New Roman" w:cs="Times New Roman"/>
          <w:b/>
          <w:bCs/>
          <w:i/>
          <w:iCs/>
          <w:sz w:val="28"/>
          <w:szCs w:val="28"/>
        </w:rPr>
      </w:pPr>
      <w:r w:rsidRPr="009941B8">
        <w:rPr>
          <w:rFonts w:ascii="Times New Roman" w:eastAsia="Times New Roman" w:hAnsi="Times New Roman" w:cs="Times New Roman"/>
          <w:b/>
          <w:bCs/>
          <w:i/>
          <w:iCs/>
          <w:sz w:val="28"/>
          <w:szCs w:val="28"/>
        </w:rPr>
        <w:t>Course Syllabus</w:t>
      </w:r>
    </w:p>
    <w:p w:rsidR="009941B8" w:rsidRPr="008A2FA2" w:rsidRDefault="009941B8" w:rsidP="008A2FA2">
      <w:pPr>
        <w:pStyle w:val="NoSpacing"/>
        <w:jc w:val="center"/>
        <w:rPr>
          <w:sz w:val="32"/>
        </w:rPr>
      </w:pPr>
      <w:bookmarkStart w:id="0" w:name="_GoBack"/>
      <w:r w:rsidRPr="008A2FA2">
        <w:rPr>
          <w:sz w:val="32"/>
        </w:rPr>
        <w:t>Learning Frameworks</w:t>
      </w:r>
    </w:p>
    <w:p w:rsidR="009941B8" w:rsidRPr="008A2FA2" w:rsidRDefault="00B513A5" w:rsidP="008A2FA2">
      <w:pPr>
        <w:pStyle w:val="NoSpacing"/>
        <w:jc w:val="center"/>
        <w:rPr>
          <w:sz w:val="32"/>
        </w:rPr>
      </w:pPr>
      <w:r w:rsidRPr="008A2FA2">
        <w:rPr>
          <w:sz w:val="32"/>
        </w:rPr>
        <w:t>Spring</w:t>
      </w:r>
      <w:r w:rsidR="00637D80" w:rsidRPr="008A2FA2">
        <w:rPr>
          <w:sz w:val="32"/>
        </w:rPr>
        <w:t xml:space="preserve"> 2017</w:t>
      </w:r>
    </w:p>
    <w:p w:rsidR="009941B8" w:rsidRPr="008A2FA2" w:rsidRDefault="004A57C5" w:rsidP="008A2FA2">
      <w:pPr>
        <w:pStyle w:val="NoSpacing"/>
        <w:jc w:val="center"/>
        <w:rPr>
          <w:bCs/>
          <w:iCs/>
          <w:sz w:val="32"/>
        </w:rPr>
      </w:pPr>
      <w:r w:rsidRPr="008A2FA2">
        <w:rPr>
          <w:bCs/>
          <w:iCs/>
          <w:sz w:val="32"/>
        </w:rPr>
        <w:t>Psychology 1300</w:t>
      </w:r>
      <w:r w:rsidR="009941B8" w:rsidRPr="008A2FA2">
        <w:rPr>
          <w:bCs/>
          <w:iCs/>
          <w:sz w:val="32"/>
        </w:rPr>
        <w:t xml:space="preserve"> (3 credit hours)</w:t>
      </w:r>
    </w:p>
    <w:p w:rsidR="003A7531" w:rsidRPr="008A2FA2" w:rsidRDefault="003A7531" w:rsidP="008A2FA2">
      <w:pPr>
        <w:pStyle w:val="NoSpacing"/>
        <w:jc w:val="center"/>
        <w:rPr>
          <w:bCs/>
          <w:iCs/>
          <w:sz w:val="32"/>
        </w:rPr>
      </w:pPr>
      <w:r w:rsidRPr="008A2FA2">
        <w:rPr>
          <w:bCs/>
          <w:iCs/>
          <w:sz w:val="32"/>
        </w:rPr>
        <w:t>(Component Area Option Core Course)</w:t>
      </w:r>
    </w:p>
    <w:bookmarkEnd w:id="0"/>
    <w:p w:rsidR="009941B8" w:rsidRPr="009941B8" w:rsidRDefault="009941B8" w:rsidP="009941B8">
      <w:pPr>
        <w:spacing w:after="0" w:line="240" w:lineRule="auto"/>
        <w:rPr>
          <w:rFonts w:ascii="Times New Roman" w:eastAsia="Times New Roman" w:hAnsi="Times New Roman" w:cs="Times New Roman"/>
          <w:sz w:val="24"/>
          <w:szCs w:val="24"/>
        </w:rPr>
      </w:pPr>
    </w:p>
    <w:p w:rsidR="009941B8" w:rsidRPr="009941B8" w:rsidRDefault="009941B8" w:rsidP="009941B8">
      <w:pPr>
        <w:spacing w:after="0" w:line="240" w:lineRule="auto"/>
        <w:rPr>
          <w:rFonts w:ascii="Times New Roman" w:eastAsia="Times New Roman" w:hAnsi="Times New Roman" w:cs="Times New Roman"/>
          <w:b/>
          <w:bCs/>
          <w:sz w:val="24"/>
          <w:szCs w:val="24"/>
        </w:rPr>
      </w:pPr>
      <w:r w:rsidRPr="009941B8">
        <w:rPr>
          <w:rFonts w:ascii="Times New Roman" w:eastAsia="Times New Roman" w:hAnsi="Times New Roman" w:cs="Times New Roman"/>
          <w:b/>
          <w:bCs/>
          <w:sz w:val="24"/>
          <w:szCs w:val="24"/>
        </w:rPr>
        <w:t>Type of Course/Delivery Mode/Testing Requirements</w:t>
      </w:r>
    </w:p>
    <w:p w:rsidR="009941B8" w:rsidRPr="009941B8" w:rsidRDefault="009941B8" w:rsidP="009941B8">
      <w:pPr>
        <w:spacing w:after="0" w:line="240" w:lineRule="auto"/>
        <w:rPr>
          <w:rFonts w:ascii="Times New Roman" w:eastAsia="Times New Roman" w:hAnsi="Times New Roman" w:cs="Times New Roman"/>
          <w:i/>
          <w:iCs/>
          <w:sz w:val="24"/>
          <w:szCs w:val="24"/>
        </w:rPr>
      </w:pPr>
      <w:r w:rsidRPr="009941B8">
        <w:rPr>
          <w:rFonts w:ascii="Times New Roman" w:eastAsia="Times New Roman" w:hAnsi="Times New Roman" w:cs="Times New Roman"/>
          <w:i/>
          <w:iCs/>
          <w:sz w:val="24"/>
          <w:szCs w:val="24"/>
        </w:rPr>
        <w:t xml:space="preserve"> Face to Face Course with </w:t>
      </w:r>
      <w:proofErr w:type="gramStart"/>
      <w:r w:rsidRPr="009941B8">
        <w:rPr>
          <w:rFonts w:ascii="Times New Roman" w:eastAsia="Times New Roman" w:hAnsi="Times New Roman" w:cs="Times New Roman"/>
          <w:i/>
          <w:iCs/>
          <w:sz w:val="24"/>
          <w:szCs w:val="24"/>
        </w:rPr>
        <w:t>Lecture  3</w:t>
      </w:r>
      <w:proofErr w:type="gramEnd"/>
      <w:r w:rsidRPr="009941B8">
        <w:rPr>
          <w:rFonts w:ascii="Times New Roman" w:eastAsia="Times New Roman" w:hAnsi="Times New Roman" w:cs="Times New Roman"/>
          <w:i/>
          <w:iCs/>
          <w:sz w:val="24"/>
          <w:szCs w:val="24"/>
        </w:rPr>
        <w:t xml:space="preserve"> hrs/week on campus T/R </w:t>
      </w:r>
      <w:r w:rsidR="003A7531">
        <w:rPr>
          <w:rFonts w:ascii="Times New Roman" w:eastAsia="Times New Roman" w:hAnsi="Times New Roman" w:cs="Times New Roman"/>
          <w:i/>
          <w:iCs/>
          <w:sz w:val="24"/>
          <w:szCs w:val="24"/>
        </w:rPr>
        <w:t>11am</w:t>
      </w:r>
      <w:r w:rsidR="00D7745D">
        <w:rPr>
          <w:rFonts w:ascii="Times New Roman" w:eastAsia="Times New Roman" w:hAnsi="Times New Roman" w:cs="Times New Roman"/>
          <w:i/>
          <w:iCs/>
          <w:sz w:val="24"/>
          <w:szCs w:val="24"/>
        </w:rPr>
        <w:t xml:space="preserve"> </w:t>
      </w:r>
      <w:r>
        <w:rPr>
          <w:rFonts w:ascii="Times New Roman" w:eastAsia="Times New Roman" w:hAnsi="Times New Roman" w:cs="Times New Roman"/>
          <w:i/>
          <w:iCs/>
          <w:sz w:val="24"/>
          <w:szCs w:val="24"/>
        </w:rPr>
        <w:t>CIS20</w:t>
      </w:r>
      <w:r w:rsidR="00861FB9">
        <w:rPr>
          <w:rFonts w:ascii="Times New Roman" w:eastAsia="Times New Roman" w:hAnsi="Times New Roman" w:cs="Times New Roman"/>
          <w:i/>
          <w:iCs/>
          <w:sz w:val="24"/>
          <w:szCs w:val="24"/>
        </w:rPr>
        <w:t>3</w:t>
      </w:r>
    </w:p>
    <w:p w:rsidR="009941B8" w:rsidRPr="009941B8" w:rsidRDefault="009941B8" w:rsidP="009941B8">
      <w:pPr>
        <w:spacing w:after="0" w:line="240" w:lineRule="auto"/>
        <w:rPr>
          <w:rFonts w:ascii="Times New Roman" w:eastAsia="Times New Roman" w:hAnsi="Times New Roman" w:cs="Times New Roman"/>
          <w:i/>
          <w:iCs/>
          <w:sz w:val="24"/>
          <w:szCs w:val="24"/>
        </w:rPr>
      </w:pPr>
      <w:r w:rsidRPr="009941B8">
        <w:rPr>
          <w:rFonts w:ascii="Times New Roman" w:eastAsia="Times New Roman" w:hAnsi="Times New Roman" w:cs="Times New Roman"/>
          <w:i/>
          <w:iCs/>
          <w:sz w:val="24"/>
          <w:szCs w:val="24"/>
        </w:rPr>
        <w:t xml:space="preserve"> Testing and assignments a combination of Online and </w:t>
      </w:r>
      <w:proofErr w:type="gramStart"/>
      <w:r w:rsidRPr="009941B8">
        <w:rPr>
          <w:rFonts w:ascii="Times New Roman" w:eastAsia="Times New Roman" w:hAnsi="Times New Roman" w:cs="Times New Roman"/>
          <w:i/>
          <w:iCs/>
          <w:sz w:val="24"/>
          <w:szCs w:val="24"/>
        </w:rPr>
        <w:t>In</w:t>
      </w:r>
      <w:proofErr w:type="gramEnd"/>
      <w:r w:rsidRPr="009941B8">
        <w:rPr>
          <w:rFonts w:ascii="Times New Roman" w:eastAsia="Times New Roman" w:hAnsi="Times New Roman" w:cs="Times New Roman"/>
          <w:i/>
          <w:iCs/>
          <w:sz w:val="24"/>
          <w:szCs w:val="24"/>
        </w:rPr>
        <w:t xml:space="preserve"> class.</w:t>
      </w:r>
    </w:p>
    <w:p w:rsidR="009941B8" w:rsidRPr="009941B8" w:rsidRDefault="009941B8" w:rsidP="009941B8">
      <w:pPr>
        <w:pBdr>
          <w:bottom w:val="single" w:sz="12" w:space="1" w:color="auto"/>
        </w:pBdr>
        <w:spacing w:after="0" w:line="240" w:lineRule="auto"/>
        <w:rPr>
          <w:rFonts w:ascii="Times New Roman" w:eastAsia="Times New Roman" w:hAnsi="Times New Roman" w:cs="Times New Roman"/>
          <w:b/>
          <w:bCs/>
          <w:sz w:val="24"/>
          <w:szCs w:val="24"/>
        </w:rPr>
      </w:pPr>
    </w:p>
    <w:p w:rsidR="009941B8" w:rsidRPr="009941B8" w:rsidRDefault="009941B8" w:rsidP="009941B8">
      <w:pPr>
        <w:spacing w:after="0" w:line="240" w:lineRule="auto"/>
        <w:rPr>
          <w:rFonts w:ascii="Times New Roman" w:eastAsia="Times New Roman" w:hAnsi="Times New Roman" w:cs="Times New Roman"/>
          <w:sz w:val="24"/>
          <w:szCs w:val="24"/>
        </w:rPr>
      </w:pPr>
    </w:p>
    <w:p w:rsidR="009941B8" w:rsidRPr="009941B8" w:rsidRDefault="009941B8" w:rsidP="009941B8">
      <w:pPr>
        <w:spacing w:after="0" w:line="240" w:lineRule="auto"/>
        <w:rPr>
          <w:rFonts w:ascii="Times New Roman" w:eastAsia="Times New Roman" w:hAnsi="Times New Roman" w:cs="Times New Roman"/>
          <w:b/>
          <w:bCs/>
          <w:sz w:val="24"/>
          <w:szCs w:val="24"/>
        </w:rPr>
      </w:pPr>
      <w:r w:rsidRPr="009941B8">
        <w:rPr>
          <w:rFonts w:ascii="Times New Roman" w:eastAsia="Times New Roman" w:hAnsi="Times New Roman" w:cs="Times New Roman"/>
          <w:b/>
          <w:bCs/>
          <w:sz w:val="24"/>
          <w:szCs w:val="24"/>
        </w:rPr>
        <w:t>Professor Contact Information</w:t>
      </w:r>
    </w:p>
    <w:p w:rsidR="009941B8" w:rsidRPr="009941B8" w:rsidRDefault="009941B8" w:rsidP="009941B8">
      <w:pPr>
        <w:keepNext/>
        <w:spacing w:before="240" w:after="60" w:line="240" w:lineRule="auto"/>
        <w:outlineLvl w:val="2"/>
        <w:rPr>
          <w:rFonts w:ascii="Comic Sans MS" w:eastAsia="Times New Roman" w:hAnsi="Comic Sans MS" w:cs="Times New Roman"/>
          <w:b/>
          <w:bCs/>
          <w:sz w:val="26"/>
          <w:szCs w:val="26"/>
        </w:rPr>
      </w:pPr>
      <w:r w:rsidRPr="009941B8">
        <w:rPr>
          <w:rFonts w:ascii="Comic Sans MS" w:eastAsia="Times New Roman" w:hAnsi="Comic Sans MS" w:cs="Times New Roman"/>
          <w:b/>
          <w:bCs/>
          <w:sz w:val="26"/>
          <w:szCs w:val="26"/>
        </w:rPr>
        <w:t>Virginia Thompson, MS</w:t>
      </w:r>
    </w:p>
    <w:p w:rsidR="009941B8" w:rsidRPr="009941B8" w:rsidRDefault="009941B8" w:rsidP="009941B8">
      <w:pPr>
        <w:keepNext/>
        <w:spacing w:before="240" w:after="60" w:line="240" w:lineRule="auto"/>
        <w:outlineLvl w:val="2"/>
        <w:rPr>
          <w:rFonts w:ascii="Comic Sans MS" w:eastAsia="Times New Roman" w:hAnsi="Comic Sans MS" w:cs="Times New Roman"/>
          <w:b/>
          <w:bCs/>
          <w:sz w:val="26"/>
          <w:szCs w:val="26"/>
        </w:rPr>
      </w:pPr>
      <w:r w:rsidRPr="009941B8">
        <w:rPr>
          <w:rFonts w:ascii="Comic Sans MS" w:eastAsia="Times New Roman" w:hAnsi="Comic Sans MS" w:cs="Times New Roman"/>
          <w:b/>
          <w:bCs/>
          <w:sz w:val="26"/>
          <w:szCs w:val="26"/>
        </w:rPr>
        <w:t xml:space="preserve">Office:  </w:t>
      </w:r>
      <w:r w:rsidR="005C02BB">
        <w:rPr>
          <w:rFonts w:ascii="Comic Sans MS" w:eastAsia="Times New Roman" w:hAnsi="Comic Sans MS" w:cs="Times New Roman"/>
          <w:b/>
          <w:bCs/>
          <w:sz w:val="26"/>
          <w:szCs w:val="26"/>
        </w:rPr>
        <w:t>LA 212-B</w:t>
      </w:r>
      <w:r w:rsidRPr="009941B8">
        <w:rPr>
          <w:rFonts w:ascii="Comic Sans MS" w:eastAsia="Times New Roman" w:hAnsi="Comic Sans MS" w:cs="Times New Roman"/>
          <w:b/>
          <w:bCs/>
          <w:sz w:val="26"/>
          <w:szCs w:val="26"/>
        </w:rPr>
        <w:t xml:space="preserve"> </w:t>
      </w:r>
    </w:p>
    <w:p w:rsidR="009941B8" w:rsidRPr="009941B8" w:rsidRDefault="009941B8" w:rsidP="009941B8">
      <w:pPr>
        <w:spacing w:after="0" w:line="240" w:lineRule="auto"/>
        <w:rPr>
          <w:rFonts w:ascii="Comic Sans MS" w:eastAsia="Times New Roman" w:hAnsi="Comic Sans MS" w:cs="Arial"/>
          <w:sz w:val="24"/>
        </w:rPr>
      </w:pPr>
      <w:r w:rsidRPr="009941B8">
        <w:rPr>
          <w:rFonts w:ascii="Comic Sans MS" w:eastAsia="Times New Roman" w:hAnsi="Comic Sans MS" w:cs="Arial"/>
          <w:sz w:val="24"/>
        </w:rPr>
        <w:t>Office Phone:  903-463-8721</w:t>
      </w:r>
    </w:p>
    <w:p w:rsidR="009941B8" w:rsidRPr="009941B8" w:rsidRDefault="009941B8" w:rsidP="009941B8">
      <w:pPr>
        <w:spacing w:after="0" w:line="240" w:lineRule="auto"/>
        <w:rPr>
          <w:rFonts w:ascii="Arial" w:eastAsia="Times New Roman" w:hAnsi="Arial" w:cs="Arial"/>
          <w:sz w:val="24"/>
        </w:rPr>
      </w:pPr>
      <w:r w:rsidRPr="009941B8">
        <w:rPr>
          <w:rFonts w:ascii="Comic Sans MS" w:eastAsia="Times New Roman" w:hAnsi="Comic Sans MS" w:cs="Arial"/>
          <w:sz w:val="24"/>
        </w:rPr>
        <w:t>E-Mail:</w:t>
      </w:r>
      <w:r w:rsidRPr="009941B8">
        <w:rPr>
          <w:rFonts w:ascii="Comic Sans MS" w:eastAsia="Times New Roman" w:hAnsi="Comic Sans MS" w:cs="Arial"/>
          <w:sz w:val="24"/>
        </w:rPr>
        <w:tab/>
      </w:r>
      <w:hyperlink r:id="rId6" w:history="1">
        <w:r w:rsidRPr="009941B8">
          <w:rPr>
            <w:rFonts w:ascii="Comic Sans MS" w:eastAsia="Times New Roman" w:hAnsi="Comic Sans MS" w:cs="Arial"/>
            <w:color w:val="0000FF"/>
            <w:sz w:val="24"/>
            <w:u w:val="single"/>
          </w:rPr>
          <w:t>thompsonv@grayson.edu</w:t>
        </w:r>
      </w:hyperlink>
      <w:r w:rsidRPr="009941B8">
        <w:rPr>
          <w:rFonts w:ascii="Comic Sans MS" w:eastAsia="Times New Roman" w:hAnsi="Comic Sans MS" w:cs="Arial"/>
          <w:sz w:val="24"/>
        </w:rPr>
        <w:t xml:space="preserve"> </w:t>
      </w:r>
      <w:proofErr w:type="gramStart"/>
      <w:r w:rsidRPr="009941B8">
        <w:rPr>
          <w:rFonts w:ascii="Comic Sans MS" w:eastAsia="Times New Roman" w:hAnsi="Comic Sans MS" w:cs="Arial"/>
          <w:sz w:val="24"/>
        </w:rPr>
        <w:t>Or</w:t>
      </w:r>
      <w:proofErr w:type="gramEnd"/>
      <w:r w:rsidRPr="009941B8">
        <w:rPr>
          <w:rFonts w:ascii="Comic Sans MS" w:eastAsia="Times New Roman" w:hAnsi="Comic Sans MS" w:cs="Arial"/>
          <w:sz w:val="24"/>
        </w:rPr>
        <w:t xml:space="preserve"> thru </w:t>
      </w:r>
      <w:r w:rsidR="008F0B33">
        <w:rPr>
          <w:rFonts w:ascii="Comic Sans MS" w:eastAsia="Times New Roman" w:hAnsi="Comic Sans MS" w:cs="Arial"/>
          <w:sz w:val="24"/>
        </w:rPr>
        <w:t>Canvas</w:t>
      </w:r>
      <w:r w:rsidRPr="009941B8">
        <w:rPr>
          <w:rFonts w:ascii="Comic Sans MS" w:eastAsia="Times New Roman" w:hAnsi="Comic Sans MS" w:cs="Arial"/>
          <w:sz w:val="24"/>
        </w:rPr>
        <w:t xml:space="preserve"> Course</w:t>
      </w:r>
      <w:r w:rsidR="007C7A92">
        <w:rPr>
          <w:rFonts w:ascii="Comic Sans MS" w:eastAsia="Times New Roman" w:hAnsi="Comic Sans MS" w:cs="Arial"/>
          <w:sz w:val="24"/>
        </w:rPr>
        <w:t xml:space="preserve"> messages</w:t>
      </w:r>
    </w:p>
    <w:p w:rsidR="009941B8" w:rsidRPr="009941B8" w:rsidRDefault="009941B8" w:rsidP="009941B8">
      <w:pPr>
        <w:pBdr>
          <w:bottom w:val="single" w:sz="12" w:space="1" w:color="auto"/>
        </w:pBdr>
        <w:spacing w:after="0" w:line="240" w:lineRule="auto"/>
        <w:rPr>
          <w:rFonts w:ascii="Times New Roman" w:eastAsia="Times New Roman" w:hAnsi="Times New Roman" w:cs="Times New Roman"/>
          <w:b/>
          <w:bCs/>
          <w:sz w:val="24"/>
          <w:szCs w:val="24"/>
        </w:rPr>
      </w:pPr>
    </w:p>
    <w:p w:rsidR="009941B8" w:rsidRPr="009941B8" w:rsidRDefault="009941B8" w:rsidP="009941B8">
      <w:pPr>
        <w:spacing w:after="0" w:line="240" w:lineRule="auto"/>
        <w:rPr>
          <w:rFonts w:ascii="Times New Roman" w:eastAsia="Times New Roman" w:hAnsi="Times New Roman" w:cs="Times New Roman"/>
          <w:b/>
          <w:bCs/>
          <w:sz w:val="24"/>
          <w:szCs w:val="24"/>
        </w:rPr>
      </w:pPr>
      <w:r w:rsidRPr="009941B8">
        <w:rPr>
          <w:rFonts w:ascii="Times New Roman" w:eastAsia="Times New Roman" w:hAnsi="Times New Roman" w:cs="Times New Roman"/>
          <w:b/>
          <w:bCs/>
          <w:sz w:val="24"/>
          <w:szCs w:val="24"/>
        </w:rPr>
        <w:t>Course Pre-requisites, Co-requisites, and/or Other Restrictions</w:t>
      </w:r>
    </w:p>
    <w:p w:rsidR="009941B8" w:rsidRPr="009941B8" w:rsidRDefault="009941B8" w:rsidP="009941B8">
      <w:pPr>
        <w:spacing w:after="0" w:line="240" w:lineRule="auto"/>
        <w:rPr>
          <w:rFonts w:ascii="Times New Roman" w:eastAsia="Times New Roman" w:hAnsi="Times New Roman" w:cs="Times New Roman"/>
          <w:iCs/>
          <w:sz w:val="24"/>
          <w:szCs w:val="24"/>
        </w:rPr>
      </w:pPr>
      <w:r w:rsidRPr="009941B8">
        <w:rPr>
          <w:rFonts w:ascii="Times New Roman" w:eastAsia="Times New Roman" w:hAnsi="Times New Roman" w:cs="Times New Roman"/>
          <w:iCs/>
          <w:sz w:val="24"/>
          <w:szCs w:val="24"/>
        </w:rPr>
        <w:t>Reading &amp; Writing Intensive</w:t>
      </w:r>
    </w:p>
    <w:p w:rsidR="009941B8" w:rsidRPr="009941B8" w:rsidRDefault="009941B8" w:rsidP="009941B8">
      <w:pPr>
        <w:pBdr>
          <w:bottom w:val="single" w:sz="12" w:space="1" w:color="auto"/>
        </w:pBdr>
        <w:spacing w:after="0" w:line="240" w:lineRule="auto"/>
        <w:rPr>
          <w:rFonts w:ascii="Times New Roman" w:eastAsia="Times New Roman" w:hAnsi="Times New Roman" w:cs="Times New Roman"/>
          <w:sz w:val="24"/>
          <w:szCs w:val="24"/>
        </w:rPr>
      </w:pPr>
    </w:p>
    <w:p w:rsidR="009941B8" w:rsidRPr="009941B8" w:rsidRDefault="009941B8" w:rsidP="009941B8">
      <w:pPr>
        <w:spacing w:after="0" w:line="240" w:lineRule="auto"/>
        <w:rPr>
          <w:rFonts w:ascii="Times New Roman" w:eastAsia="Times New Roman" w:hAnsi="Times New Roman" w:cs="Times New Roman"/>
          <w:b/>
          <w:bCs/>
          <w:sz w:val="24"/>
          <w:szCs w:val="24"/>
        </w:rPr>
      </w:pPr>
    </w:p>
    <w:p w:rsidR="009941B8" w:rsidRPr="009941B8" w:rsidRDefault="009941B8" w:rsidP="009941B8">
      <w:pPr>
        <w:spacing w:after="0" w:line="240" w:lineRule="auto"/>
        <w:rPr>
          <w:rFonts w:ascii="Times New Roman" w:eastAsia="Times New Roman" w:hAnsi="Times New Roman" w:cs="Times New Roman"/>
          <w:sz w:val="24"/>
          <w:szCs w:val="24"/>
        </w:rPr>
      </w:pPr>
      <w:r w:rsidRPr="009941B8">
        <w:rPr>
          <w:rFonts w:ascii="Times New Roman" w:eastAsia="Times New Roman" w:hAnsi="Times New Roman" w:cs="Times New Roman"/>
          <w:b/>
          <w:bCs/>
          <w:sz w:val="24"/>
          <w:szCs w:val="24"/>
        </w:rPr>
        <w:t xml:space="preserve">Course Description </w:t>
      </w:r>
    </w:p>
    <w:p w:rsidR="009941B8" w:rsidRPr="009941B8" w:rsidRDefault="009941B8" w:rsidP="009941B8">
      <w:pPr>
        <w:pBdr>
          <w:bottom w:val="single" w:sz="12" w:space="1" w:color="auto"/>
        </w:pBdr>
        <w:spacing w:after="0" w:line="240" w:lineRule="auto"/>
        <w:rPr>
          <w:rFonts w:ascii="Times New Roman" w:eastAsia="Times New Roman" w:hAnsi="Times New Roman" w:cs="Times New Roman"/>
          <w:sz w:val="24"/>
          <w:szCs w:val="24"/>
        </w:rPr>
      </w:pPr>
      <w:r w:rsidRPr="009941B8">
        <w:rPr>
          <w:rFonts w:ascii="Arial" w:eastAsia="Times New Roman" w:hAnsi="Arial" w:cs="Arial"/>
        </w:rPr>
        <w:tab/>
        <w:t>A study of 1) research and theory in the psychology of learning, cognition, and motivation, 2) factors that impact learning, and 3) application of learning strategies.  Theoretical models of strategic learning, cognition, and motivation serve as the conceptual basis for the introduction of college level student academic strategies.  Students will use assessment instruments (e.g. learning inventories) to help them identify their own strengths and weaknesses as strategic learners.  Students are expected to integrate and apply the learning skills discussed across their own academic programs and become effective and efficient learners.  Students will be able to develop skills and draw from the theoretical models they have learned.</w:t>
      </w:r>
    </w:p>
    <w:p w:rsidR="009941B8" w:rsidRPr="009941B8" w:rsidRDefault="009941B8" w:rsidP="009941B8">
      <w:pPr>
        <w:spacing w:after="0" w:line="240" w:lineRule="auto"/>
        <w:rPr>
          <w:rFonts w:ascii="Times New Roman" w:eastAsia="Times New Roman" w:hAnsi="Times New Roman" w:cs="Times New Roman"/>
          <w:b/>
          <w:bCs/>
          <w:sz w:val="24"/>
          <w:szCs w:val="24"/>
        </w:rPr>
      </w:pPr>
    </w:p>
    <w:p w:rsidR="009941B8" w:rsidRPr="009941B8" w:rsidRDefault="009941B8" w:rsidP="009941B8">
      <w:pPr>
        <w:spacing w:after="0" w:line="240" w:lineRule="auto"/>
        <w:rPr>
          <w:rFonts w:ascii="Times New Roman" w:eastAsia="Times New Roman" w:hAnsi="Times New Roman" w:cs="Times New Roman"/>
          <w:b/>
          <w:bCs/>
          <w:sz w:val="24"/>
          <w:szCs w:val="24"/>
        </w:rPr>
      </w:pPr>
      <w:r w:rsidRPr="009941B8">
        <w:rPr>
          <w:rFonts w:ascii="Times New Roman" w:eastAsia="Times New Roman" w:hAnsi="Times New Roman" w:cs="Times New Roman"/>
          <w:b/>
          <w:bCs/>
          <w:sz w:val="24"/>
          <w:szCs w:val="24"/>
        </w:rPr>
        <w:t>Student Learning Outcomes</w:t>
      </w:r>
    </w:p>
    <w:p w:rsidR="002E546C" w:rsidRPr="00904351" w:rsidRDefault="002E546C" w:rsidP="002E546C">
      <w:pPr>
        <w:pStyle w:val="Default"/>
        <w:numPr>
          <w:ilvl w:val="0"/>
          <w:numId w:val="5"/>
        </w:numPr>
        <w:spacing w:after="47"/>
        <w:rPr>
          <w:rFonts w:ascii="Maiandra GD" w:hAnsi="Maiandra GD"/>
          <w:sz w:val="22"/>
          <w:szCs w:val="22"/>
        </w:rPr>
      </w:pPr>
      <w:r w:rsidRPr="006C13DA">
        <w:rPr>
          <w:rFonts w:ascii="Maiandra GD" w:hAnsi="Maiandra GD"/>
          <w:sz w:val="22"/>
          <w:szCs w:val="22"/>
        </w:rPr>
        <w:t xml:space="preserve">Students will identify and recognize how they become successful and self-regulated learners. </w:t>
      </w:r>
    </w:p>
    <w:p w:rsidR="002E546C" w:rsidRPr="00904351" w:rsidRDefault="002E546C" w:rsidP="002E546C">
      <w:pPr>
        <w:pStyle w:val="Default"/>
        <w:numPr>
          <w:ilvl w:val="0"/>
          <w:numId w:val="5"/>
        </w:numPr>
        <w:spacing w:after="47"/>
        <w:rPr>
          <w:rFonts w:ascii="Maiandra GD" w:hAnsi="Maiandra GD"/>
          <w:sz w:val="22"/>
          <w:szCs w:val="22"/>
        </w:rPr>
      </w:pPr>
      <w:r w:rsidRPr="006C13DA">
        <w:rPr>
          <w:rFonts w:ascii="Maiandra GD" w:hAnsi="Maiandra GD"/>
          <w:sz w:val="22"/>
          <w:szCs w:val="22"/>
        </w:rPr>
        <w:t xml:space="preserve">Students will identify and recognize personal responsibility, goal setting, and motivation as a component of learning. </w:t>
      </w:r>
      <w:r w:rsidRPr="00904351">
        <w:rPr>
          <w:rFonts w:ascii="Maiandra GD" w:hAnsi="Maiandra GD"/>
          <w:sz w:val="22"/>
          <w:szCs w:val="22"/>
        </w:rPr>
        <w:tab/>
      </w:r>
    </w:p>
    <w:p w:rsidR="002E546C" w:rsidRDefault="002E546C" w:rsidP="002E546C">
      <w:pPr>
        <w:pStyle w:val="Default"/>
        <w:numPr>
          <w:ilvl w:val="0"/>
          <w:numId w:val="5"/>
        </w:numPr>
        <w:rPr>
          <w:rFonts w:ascii="Maiandra GD" w:hAnsi="Maiandra GD"/>
          <w:sz w:val="22"/>
          <w:szCs w:val="22"/>
        </w:rPr>
      </w:pPr>
      <w:r w:rsidRPr="006C13DA">
        <w:rPr>
          <w:rFonts w:ascii="Maiandra GD" w:hAnsi="Maiandra GD"/>
          <w:sz w:val="22"/>
          <w:szCs w:val="22"/>
        </w:rPr>
        <w:t>Students will identify resources -- develop time-management strategies and examine their weekly schedule, study environment, faculty and peer relationships, health, and overall negative and positive</w:t>
      </w:r>
      <w:r>
        <w:rPr>
          <w:rFonts w:ascii="Maiandra GD" w:hAnsi="Maiandra GD"/>
          <w:sz w:val="22"/>
          <w:szCs w:val="22"/>
        </w:rPr>
        <w:t xml:space="preserve"> behaviors that impact learning.</w:t>
      </w:r>
    </w:p>
    <w:p w:rsidR="002E546C" w:rsidRDefault="002E546C" w:rsidP="002E546C">
      <w:pPr>
        <w:pStyle w:val="Default"/>
        <w:numPr>
          <w:ilvl w:val="0"/>
          <w:numId w:val="5"/>
        </w:numPr>
        <w:rPr>
          <w:rFonts w:ascii="Maiandra GD" w:hAnsi="Maiandra GD"/>
          <w:sz w:val="22"/>
          <w:szCs w:val="22"/>
        </w:rPr>
      </w:pPr>
      <w:r>
        <w:rPr>
          <w:rFonts w:ascii="Maiandra GD" w:hAnsi="Maiandra GD"/>
          <w:sz w:val="22"/>
          <w:szCs w:val="22"/>
        </w:rPr>
        <w:t>Students will identify and apply concepts and components of critical thinking.</w:t>
      </w:r>
    </w:p>
    <w:p w:rsidR="002E546C" w:rsidRDefault="002E546C" w:rsidP="002E546C">
      <w:pPr>
        <w:pStyle w:val="Default"/>
        <w:numPr>
          <w:ilvl w:val="0"/>
          <w:numId w:val="5"/>
        </w:numPr>
        <w:rPr>
          <w:rFonts w:ascii="Maiandra GD" w:hAnsi="Maiandra GD"/>
          <w:sz w:val="22"/>
          <w:szCs w:val="22"/>
        </w:rPr>
      </w:pPr>
      <w:r w:rsidRPr="007C4A8D">
        <w:rPr>
          <w:rFonts w:ascii="Maiandra GD" w:hAnsi="Maiandra GD"/>
          <w:sz w:val="22"/>
          <w:szCs w:val="22"/>
        </w:rPr>
        <w:lastRenderedPageBreak/>
        <w:t>Students will interpret and express concepts of self-regulated learning through communication skills.</w:t>
      </w:r>
    </w:p>
    <w:p w:rsidR="002E546C" w:rsidRPr="006C13DA" w:rsidRDefault="002E546C" w:rsidP="002E546C">
      <w:pPr>
        <w:pStyle w:val="Default"/>
        <w:numPr>
          <w:ilvl w:val="0"/>
          <w:numId w:val="5"/>
        </w:numPr>
        <w:rPr>
          <w:rFonts w:ascii="Maiandra GD" w:hAnsi="Maiandra GD"/>
          <w:sz w:val="22"/>
          <w:szCs w:val="22"/>
        </w:rPr>
      </w:pPr>
      <w:r>
        <w:rPr>
          <w:rFonts w:ascii="Maiandra GD" w:hAnsi="Maiandra GD"/>
          <w:sz w:val="22"/>
          <w:szCs w:val="22"/>
        </w:rPr>
        <w:t>Students will identify and apply concepts and components of social responsibility</w:t>
      </w:r>
    </w:p>
    <w:p w:rsidR="009941B8" w:rsidRPr="009941B8" w:rsidRDefault="009941B8" w:rsidP="009941B8">
      <w:pPr>
        <w:spacing w:after="0" w:line="240" w:lineRule="auto"/>
        <w:rPr>
          <w:rFonts w:ascii="Times New Roman" w:eastAsia="Times New Roman" w:hAnsi="Times New Roman" w:cs="Times New Roman"/>
          <w:sz w:val="24"/>
          <w:szCs w:val="24"/>
        </w:rPr>
      </w:pPr>
      <w:r w:rsidRPr="009941B8">
        <w:rPr>
          <w:rFonts w:ascii="Times New Roman" w:eastAsia="Times New Roman" w:hAnsi="Times New Roman" w:cs="Times New Roman"/>
          <w:b/>
          <w:bCs/>
          <w:sz w:val="24"/>
          <w:szCs w:val="24"/>
        </w:rPr>
        <w:t>Required Textbooks (ISBN # included) and Materials</w:t>
      </w:r>
    </w:p>
    <w:p w:rsidR="009941B8" w:rsidRPr="009941B8" w:rsidRDefault="009941B8" w:rsidP="009941B8">
      <w:pPr>
        <w:spacing w:after="0" w:line="240" w:lineRule="auto"/>
        <w:ind w:left="720" w:hanging="720"/>
        <w:rPr>
          <w:rFonts w:ascii="Times New Roman" w:eastAsia="Times New Roman" w:hAnsi="Times New Roman" w:cs="Times New Roman"/>
          <w:sz w:val="24"/>
          <w:szCs w:val="24"/>
        </w:rPr>
      </w:pPr>
      <w:r w:rsidRPr="009941B8">
        <w:rPr>
          <w:rFonts w:ascii="Times New Roman" w:eastAsia="Times New Roman" w:hAnsi="Times New Roman" w:cs="Times New Roman"/>
          <w:sz w:val="24"/>
          <w:szCs w:val="24"/>
        </w:rPr>
        <w:t>Downing, S. (20</w:t>
      </w:r>
      <w:r w:rsidR="00861FB9">
        <w:rPr>
          <w:rFonts w:ascii="Times New Roman" w:eastAsia="Times New Roman" w:hAnsi="Times New Roman" w:cs="Times New Roman"/>
          <w:sz w:val="24"/>
          <w:szCs w:val="24"/>
        </w:rPr>
        <w:t>1</w:t>
      </w:r>
      <w:r w:rsidR="00037440">
        <w:rPr>
          <w:rFonts w:ascii="Times New Roman" w:eastAsia="Times New Roman" w:hAnsi="Times New Roman" w:cs="Times New Roman"/>
          <w:sz w:val="24"/>
          <w:szCs w:val="24"/>
        </w:rPr>
        <w:t>4</w:t>
      </w:r>
      <w:r w:rsidRPr="009941B8">
        <w:rPr>
          <w:rFonts w:ascii="Times New Roman" w:eastAsia="Times New Roman" w:hAnsi="Times New Roman" w:cs="Times New Roman"/>
          <w:sz w:val="24"/>
          <w:szCs w:val="24"/>
        </w:rPr>
        <w:t xml:space="preserve">). </w:t>
      </w:r>
      <w:r w:rsidRPr="009941B8">
        <w:rPr>
          <w:rFonts w:ascii="Times New Roman" w:eastAsia="Times New Roman" w:hAnsi="Times New Roman" w:cs="Times New Roman"/>
          <w:i/>
          <w:iCs/>
          <w:sz w:val="24"/>
          <w:szCs w:val="24"/>
        </w:rPr>
        <w:t xml:space="preserve">On Course: Strategies for creating success </w:t>
      </w:r>
      <w:r w:rsidR="00037440">
        <w:rPr>
          <w:rFonts w:ascii="Times New Roman" w:eastAsia="Times New Roman" w:hAnsi="Times New Roman" w:cs="Times New Roman"/>
          <w:i/>
          <w:iCs/>
          <w:sz w:val="24"/>
          <w:szCs w:val="24"/>
        </w:rPr>
        <w:t>in College and in Life.</w:t>
      </w:r>
      <w:r w:rsidRPr="009941B8">
        <w:rPr>
          <w:rFonts w:ascii="Times New Roman" w:eastAsia="Times New Roman" w:hAnsi="Times New Roman" w:cs="Times New Roman"/>
          <w:sz w:val="24"/>
          <w:szCs w:val="24"/>
        </w:rPr>
        <w:t xml:space="preserve"> </w:t>
      </w:r>
      <w:r w:rsidR="00037440">
        <w:rPr>
          <w:rFonts w:ascii="Times New Roman" w:eastAsia="Times New Roman" w:hAnsi="Times New Roman" w:cs="Times New Roman"/>
          <w:sz w:val="24"/>
          <w:szCs w:val="24"/>
        </w:rPr>
        <w:t>(7</w:t>
      </w:r>
      <w:r w:rsidR="00037440" w:rsidRPr="00037440">
        <w:rPr>
          <w:rFonts w:ascii="Times New Roman" w:eastAsia="Times New Roman" w:hAnsi="Times New Roman" w:cs="Times New Roman"/>
          <w:sz w:val="24"/>
          <w:szCs w:val="24"/>
          <w:vertAlign w:val="superscript"/>
        </w:rPr>
        <w:t>th</w:t>
      </w:r>
      <w:r w:rsidR="00037440">
        <w:rPr>
          <w:rFonts w:ascii="Times New Roman" w:eastAsia="Times New Roman" w:hAnsi="Times New Roman" w:cs="Times New Roman"/>
          <w:sz w:val="24"/>
          <w:szCs w:val="24"/>
        </w:rPr>
        <w:t xml:space="preserve"> </w:t>
      </w:r>
      <w:proofErr w:type="gramStart"/>
      <w:r w:rsidR="00037440">
        <w:rPr>
          <w:rFonts w:ascii="Times New Roman" w:eastAsia="Times New Roman" w:hAnsi="Times New Roman" w:cs="Times New Roman"/>
          <w:sz w:val="24"/>
          <w:szCs w:val="24"/>
        </w:rPr>
        <w:t>ed</w:t>
      </w:r>
      <w:proofErr w:type="gramEnd"/>
      <w:r w:rsidR="00037440">
        <w:rPr>
          <w:rFonts w:ascii="Times New Roman" w:eastAsia="Times New Roman" w:hAnsi="Times New Roman" w:cs="Times New Roman"/>
          <w:sz w:val="24"/>
          <w:szCs w:val="24"/>
        </w:rPr>
        <w:t xml:space="preserve">.) </w:t>
      </w:r>
      <w:r w:rsidRPr="009941B8">
        <w:rPr>
          <w:rFonts w:ascii="Times New Roman" w:eastAsia="Times New Roman" w:hAnsi="Times New Roman" w:cs="Times New Roman"/>
          <w:sz w:val="24"/>
          <w:szCs w:val="24"/>
        </w:rPr>
        <w:t>Boston, MA: Wadsworth, Cengage Learning.</w:t>
      </w:r>
    </w:p>
    <w:p w:rsidR="00442BD7" w:rsidRDefault="009941B8" w:rsidP="00AB6ADA">
      <w:pPr>
        <w:spacing w:after="0" w:line="240" w:lineRule="auto"/>
        <w:ind w:left="720" w:hanging="720"/>
        <w:rPr>
          <w:rFonts w:ascii="Times New Roman" w:eastAsia="Times New Roman" w:hAnsi="Times New Roman" w:cs="Times New Roman"/>
          <w:sz w:val="24"/>
          <w:szCs w:val="24"/>
        </w:rPr>
      </w:pPr>
      <w:r w:rsidRPr="009941B8">
        <w:rPr>
          <w:rFonts w:ascii="Times New Roman" w:eastAsia="Times New Roman" w:hAnsi="Times New Roman" w:cs="Times New Roman"/>
          <w:sz w:val="24"/>
          <w:szCs w:val="24"/>
        </w:rPr>
        <w:t>ISBN: 978-1-</w:t>
      </w:r>
      <w:r w:rsidR="00037440">
        <w:rPr>
          <w:rFonts w:ascii="Times New Roman" w:eastAsia="Times New Roman" w:hAnsi="Times New Roman" w:cs="Times New Roman"/>
          <w:sz w:val="24"/>
          <w:szCs w:val="24"/>
        </w:rPr>
        <w:t>133</w:t>
      </w:r>
      <w:r w:rsidR="00861FB9">
        <w:rPr>
          <w:rFonts w:ascii="Times New Roman" w:eastAsia="Times New Roman" w:hAnsi="Times New Roman" w:cs="Times New Roman"/>
          <w:sz w:val="24"/>
          <w:szCs w:val="24"/>
        </w:rPr>
        <w:t>-</w:t>
      </w:r>
      <w:r w:rsidR="00037440">
        <w:rPr>
          <w:rFonts w:ascii="Times New Roman" w:eastAsia="Times New Roman" w:hAnsi="Times New Roman" w:cs="Times New Roman"/>
          <w:sz w:val="24"/>
          <w:szCs w:val="24"/>
        </w:rPr>
        <w:t>30973-4</w:t>
      </w:r>
    </w:p>
    <w:p w:rsidR="007C7A92" w:rsidRDefault="007C7A92" w:rsidP="00AB6ADA">
      <w:pPr>
        <w:spacing w:after="0" w:line="240" w:lineRule="auto"/>
        <w:ind w:left="720" w:hanging="720"/>
        <w:rPr>
          <w:rFonts w:ascii="Times New Roman" w:eastAsia="Times New Roman" w:hAnsi="Times New Roman" w:cs="Times New Roman"/>
          <w:sz w:val="24"/>
          <w:szCs w:val="24"/>
        </w:rPr>
      </w:pPr>
    </w:p>
    <w:p w:rsidR="007C7A92" w:rsidRPr="007C7A92" w:rsidRDefault="007C7A92" w:rsidP="00AB6ADA">
      <w:pPr>
        <w:spacing w:after="0" w:line="240" w:lineRule="auto"/>
        <w:ind w:left="720" w:hanging="720"/>
        <w:rPr>
          <w:rFonts w:ascii="Times New Roman" w:eastAsia="Times New Roman" w:hAnsi="Times New Roman" w:cs="Times New Roman"/>
          <w:b/>
          <w:sz w:val="24"/>
          <w:szCs w:val="24"/>
        </w:rPr>
      </w:pPr>
      <w:r w:rsidRPr="007C7A92">
        <w:rPr>
          <w:rFonts w:ascii="Times New Roman" w:eastAsia="Times New Roman" w:hAnsi="Times New Roman" w:cs="Times New Roman"/>
          <w:b/>
          <w:sz w:val="24"/>
          <w:szCs w:val="24"/>
        </w:rPr>
        <w:t>Tentative Course Schedule:</w:t>
      </w:r>
    </w:p>
    <w:p w:rsidR="007C7A92" w:rsidRDefault="007C7A92" w:rsidP="007C7A92">
      <w:pPr>
        <w:pStyle w:val="NoSpacing"/>
        <w:jc w:val="center"/>
        <w:rPr>
          <w:b/>
          <w:sz w:val="28"/>
        </w:rPr>
      </w:pPr>
    </w:p>
    <w:p w:rsidR="00576591" w:rsidRPr="00557199" w:rsidRDefault="00576591" w:rsidP="00576591">
      <w:pPr>
        <w:pStyle w:val="NoSpacing"/>
        <w:jc w:val="center"/>
        <w:rPr>
          <w:b/>
          <w:sz w:val="28"/>
        </w:rPr>
      </w:pPr>
      <w:proofErr w:type="spellStart"/>
      <w:r w:rsidRPr="00557199">
        <w:rPr>
          <w:b/>
          <w:sz w:val="28"/>
        </w:rPr>
        <w:t>TimeTable</w:t>
      </w:r>
      <w:proofErr w:type="spellEnd"/>
      <w:r w:rsidRPr="00557199">
        <w:rPr>
          <w:b/>
          <w:sz w:val="28"/>
        </w:rPr>
        <w:t xml:space="preserve"> of Coursework                                  Psyc1300 – Learning Frameworks</w:t>
      </w:r>
    </w:p>
    <w:tbl>
      <w:tblPr>
        <w:tblStyle w:val="TableGrid"/>
        <w:tblW w:w="0" w:type="auto"/>
        <w:tblLook w:val="04A0" w:firstRow="1" w:lastRow="0" w:firstColumn="1" w:lastColumn="0" w:noHBand="0" w:noVBand="1"/>
      </w:tblPr>
      <w:tblGrid>
        <w:gridCol w:w="1086"/>
        <w:gridCol w:w="8264"/>
      </w:tblGrid>
      <w:tr w:rsidR="00576591" w:rsidTr="00203034">
        <w:trPr>
          <w:trHeight w:val="537"/>
        </w:trPr>
        <w:tc>
          <w:tcPr>
            <w:tcW w:w="1086" w:type="dxa"/>
          </w:tcPr>
          <w:p w:rsidR="00576591" w:rsidRDefault="00576591" w:rsidP="00FB5789">
            <w:pPr>
              <w:rPr>
                <w:b/>
              </w:rPr>
            </w:pPr>
            <w:r>
              <w:rPr>
                <w:b/>
              </w:rPr>
              <w:t>Week 1</w:t>
            </w:r>
          </w:p>
          <w:p w:rsidR="00576591" w:rsidRPr="00FF574F" w:rsidRDefault="00637D80" w:rsidP="00FB5789">
            <w:r>
              <w:t>1-15</w:t>
            </w:r>
          </w:p>
        </w:tc>
        <w:tc>
          <w:tcPr>
            <w:tcW w:w="8264" w:type="dxa"/>
          </w:tcPr>
          <w:p w:rsidR="00576591" w:rsidRPr="00D17EBB" w:rsidRDefault="00576591" w:rsidP="00FB5789">
            <w:pPr>
              <w:rPr>
                <w:sz w:val="20"/>
                <w:szCs w:val="20"/>
              </w:rPr>
            </w:pPr>
            <w:r w:rsidRPr="00D17EBB">
              <w:rPr>
                <w:sz w:val="20"/>
                <w:szCs w:val="20"/>
              </w:rPr>
              <w:t xml:space="preserve">Self-regulated Learning &amp; Ch 1 </w:t>
            </w:r>
          </w:p>
          <w:p w:rsidR="00576591" w:rsidRPr="00D17EBB" w:rsidRDefault="00576591" w:rsidP="00FB5789">
            <w:pPr>
              <w:rPr>
                <w:sz w:val="20"/>
                <w:szCs w:val="20"/>
              </w:rPr>
            </w:pPr>
            <w:r w:rsidRPr="00D17EBB">
              <w:rPr>
                <w:sz w:val="20"/>
                <w:szCs w:val="20"/>
              </w:rPr>
              <w:t xml:space="preserve">Self-Assessments – </w:t>
            </w:r>
            <w:proofErr w:type="spellStart"/>
            <w:r w:rsidRPr="00D17EBB">
              <w:rPr>
                <w:sz w:val="20"/>
                <w:szCs w:val="20"/>
              </w:rPr>
              <w:t>OnCourse</w:t>
            </w:r>
            <w:proofErr w:type="spellEnd"/>
            <w:r w:rsidRPr="00D17EBB">
              <w:rPr>
                <w:sz w:val="20"/>
                <w:szCs w:val="20"/>
              </w:rPr>
              <w:t xml:space="preserve"> </w:t>
            </w:r>
            <w:r>
              <w:rPr>
                <w:sz w:val="20"/>
                <w:szCs w:val="20"/>
              </w:rPr>
              <w:t>(</w:t>
            </w:r>
            <w:r w:rsidR="00203034">
              <w:rPr>
                <w:sz w:val="20"/>
                <w:szCs w:val="20"/>
              </w:rPr>
              <w:t xml:space="preserve">counted as an </w:t>
            </w:r>
            <w:r>
              <w:rPr>
                <w:sz w:val="20"/>
                <w:szCs w:val="20"/>
              </w:rPr>
              <w:t>Assignment)</w:t>
            </w:r>
          </w:p>
          <w:p w:rsidR="00576591" w:rsidRPr="00D17EBB" w:rsidRDefault="00576591" w:rsidP="008F0B33">
            <w:pPr>
              <w:rPr>
                <w:sz w:val="20"/>
                <w:szCs w:val="20"/>
              </w:rPr>
            </w:pPr>
            <w:r w:rsidRPr="00D17EBB">
              <w:rPr>
                <w:sz w:val="20"/>
                <w:szCs w:val="20"/>
              </w:rPr>
              <w:t xml:space="preserve">Discussion response and reply to classmates </w:t>
            </w:r>
            <w:r>
              <w:rPr>
                <w:sz w:val="20"/>
                <w:szCs w:val="20"/>
              </w:rPr>
              <w:t xml:space="preserve">due </w:t>
            </w:r>
          </w:p>
        </w:tc>
      </w:tr>
      <w:tr w:rsidR="00576591" w:rsidTr="00203034">
        <w:trPr>
          <w:trHeight w:val="522"/>
        </w:trPr>
        <w:tc>
          <w:tcPr>
            <w:tcW w:w="1086" w:type="dxa"/>
          </w:tcPr>
          <w:p w:rsidR="00576591" w:rsidRDefault="00576591" w:rsidP="00FB5789">
            <w:pPr>
              <w:rPr>
                <w:b/>
              </w:rPr>
            </w:pPr>
            <w:r>
              <w:rPr>
                <w:b/>
              </w:rPr>
              <w:t>Week 2</w:t>
            </w:r>
          </w:p>
          <w:p w:rsidR="00576591" w:rsidRPr="00FF574F" w:rsidRDefault="00637D80" w:rsidP="00FB5789">
            <w:r>
              <w:t>1-22</w:t>
            </w:r>
          </w:p>
        </w:tc>
        <w:tc>
          <w:tcPr>
            <w:tcW w:w="8264" w:type="dxa"/>
          </w:tcPr>
          <w:p w:rsidR="00576591" w:rsidRPr="00D17EBB" w:rsidRDefault="00576591" w:rsidP="00FB5789">
            <w:pPr>
              <w:rPr>
                <w:sz w:val="20"/>
                <w:szCs w:val="20"/>
              </w:rPr>
            </w:pPr>
            <w:r w:rsidRPr="00D17EBB">
              <w:rPr>
                <w:sz w:val="20"/>
                <w:szCs w:val="20"/>
              </w:rPr>
              <w:t>Ch 1 cont.</w:t>
            </w:r>
          </w:p>
          <w:p w:rsidR="00576591" w:rsidRPr="00D17EBB" w:rsidRDefault="00576591" w:rsidP="00FB5789">
            <w:pPr>
              <w:rPr>
                <w:sz w:val="20"/>
                <w:szCs w:val="20"/>
              </w:rPr>
            </w:pPr>
            <w:r w:rsidRPr="00D17EBB">
              <w:rPr>
                <w:sz w:val="20"/>
                <w:szCs w:val="20"/>
              </w:rPr>
              <w:t xml:space="preserve">Assignment </w:t>
            </w:r>
            <w:proofErr w:type="spellStart"/>
            <w:r w:rsidRPr="00D17EBB">
              <w:rPr>
                <w:sz w:val="20"/>
                <w:szCs w:val="20"/>
              </w:rPr>
              <w:t>Ch</w:t>
            </w:r>
            <w:proofErr w:type="spellEnd"/>
            <w:r w:rsidRPr="00D17EBB">
              <w:rPr>
                <w:sz w:val="20"/>
                <w:szCs w:val="20"/>
              </w:rPr>
              <w:t xml:space="preserve"> 1</w:t>
            </w:r>
          </w:p>
          <w:p w:rsidR="00576591" w:rsidRDefault="00576591" w:rsidP="008F0B33">
            <w:pPr>
              <w:rPr>
                <w:sz w:val="20"/>
                <w:szCs w:val="20"/>
              </w:rPr>
            </w:pPr>
            <w:r>
              <w:rPr>
                <w:sz w:val="20"/>
                <w:szCs w:val="20"/>
              </w:rPr>
              <w:t>Scavenger Hunt/Student Resources</w:t>
            </w:r>
            <w:r w:rsidRPr="00D17EBB">
              <w:rPr>
                <w:sz w:val="20"/>
                <w:szCs w:val="20"/>
              </w:rPr>
              <w:t xml:space="preserve"> </w:t>
            </w:r>
            <w:r>
              <w:rPr>
                <w:sz w:val="20"/>
                <w:szCs w:val="20"/>
              </w:rPr>
              <w:t xml:space="preserve">due </w:t>
            </w:r>
          </w:p>
          <w:p w:rsidR="00851E17" w:rsidRPr="00D17EBB" w:rsidRDefault="00851E17" w:rsidP="008F0B33">
            <w:pPr>
              <w:rPr>
                <w:sz w:val="20"/>
                <w:szCs w:val="20"/>
              </w:rPr>
            </w:pPr>
            <w:proofErr w:type="spellStart"/>
            <w:r>
              <w:rPr>
                <w:sz w:val="20"/>
                <w:szCs w:val="20"/>
              </w:rPr>
              <w:t>Ch</w:t>
            </w:r>
            <w:proofErr w:type="spellEnd"/>
            <w:r>
              <w:rPr>
                <w:sz w:val="20"/>
                <w:szCs w:val="20"/>
              </w:rPr>
              <w:t xml:space="preserve"> 1 Quiz due</w:t>
            </w:r>
          </w:p>
        </w:tc>
      </w:tr>
      <w:tr w:rsidR="00576591" w:rsidTr="00203034">
        <w:trPr>
          <w:trHeight w:val="731"/>
        </w:trPr>
        <w:tc>
          <w:tcPr>
            <w:tcW w:w="1086" w:type="dxa"/>
          </w:tcPr>
          <w:p w:rsidR="00576591" w:rsidRDefault="00576591" w:rsidP="00FB5789">
            <w:pPr>
              <w:rPr>
                <w:b/>
              </w:rPr>
            </w:pPr>
            <w:r>
              <w:rPr>
                <w:b/>
              </w:rPr>
              <w:t>Week 3</w:t>
            </w:r>
          </w:p>
          <w:p w:rsidR="00576591" w:rsidRPr="00FF574F" w:rsidRDefault="00637D80" w:rsidP="00FB5789">
            <w:r>
              <w:t>1-29</w:t>
            </w:r>
          </w:p>
        </w:tc>
        <w:tc>
          <w:tcPr>
            <w:tcW w:w="8264" w:type="dxa"/>
          </w:tcPr>
          <w:p w:rsidR="00576591" w:rsidRPr="00D17EBB" w:rsidRDefault="00576591" w:rsidP="00FB5789">
            <w:pPr>
              <w:rPr>
                <w:sz w:val="20"/>
                <w:szCs w:val="20"/>
              </w:rPr>
            </w:pPr>
            <w:r w:rsidRPr="00D17EBB">
              <w:rPr>
                <w:sz w:val="20"/>
                <w:szCs w:val="20"/>
              </w:rPr>
              <w:t>Ch 2 – Personal Responsibility</w:t>
            </w:r>
          </w:p>
          <w:p w:rsidR="008F0B33" w:rsidRDefault="00576591" w:rsidP="00FB5789">
            <w:pPr>
              <w:rPr>
                <w:sz w:val="20"/>
                <w:szCs w:val="20"/>
              </w:rPr>
            </w:pPr>
            <w:r w:rsidRPr="00D17EBB">
              <w:rPr>
                <w:sz w:val="20"/>
                <w:szCs w:val="20"/>
              </w:rPr>
              <w:t xml:space="preserve">Assignment Ch 2 – due </w:t>
            </w:r>
          </w:p>
          <w:p w:rsidR="00576591" w:rsidRPr="00D17EBB" w:rsidRDefault="00576591" w:rsidP="00FB5789">
            <w:pPr>
              <w:rPr>
                <w:sz w:val="20"/>
                <w:szCs w:val="20"/>
              </w:rPr>
            </w:pPr>
            <w:r w:rsidRPr="00D17EBB">
              <w:rPr>
                <w:sz w:val="20"/>
                <w:szCs w:val="20"/>
              </w:rPr>
              <w:t xml:space="preserve">Discussion Ch 2 response and reply due </w:t>
            </w:r>
          </w:p>
          <w:p w:rsidR="00576591" w:rsidRPr="00D17EBB" w:rsidRDefault="00851E17" w:rsidP="00FB5789">
            <w:pPr>
              <w:rPr>
                <w:sz w:val="20"/>
                <w:szCs w:val="20"/>
              </w:rPr>
            </w:pPr>
            <w:r>
              <w:rPr>
                <w:sz w:val="20"/>
                <w:szCs w:val="20"/>
              </w:rPr>
              <w:t xml:space="preserve">Quiz over </w:t>
            </w:r>
            <w:proofErr w:type="spellStart"/>
            <w:r>
              <w:rPr>
                <w:sz w:val="20"/>
                <w:szCs w:val="20"/>
              </w:rPr>
              <w:t>Ch</w:t>
            </w:r>
            <w:proofErr w:type="spellEnd"/>
            <w:r>
              <w:rPr>
                <w:sz w:val="20"/>
                <w:szCs w:val="20"/>
              </w:rPr>
              <w:t xml:space="preserve"> </w:t>
            </w:r>
            <w:r w:rsidR="00576591" w:rsidRPr="00D17EBB">
              <w:rPr>
                <w:sz w:val="20"/>
                <w:szCs w:val="20"/>
              </w:rPr>
              <w:t xml:space="preserve"> 2 </w:t>
            </w:r>
          </w:p>
        </w:tc>
      </w:tr>
      <w:tr w:rsidR="00576591" w:rsidTr="00203034">
        <w:trPr>
          <w:trHeight w:val="522"/>
        </w:trPr>
        <w:tc>
          <w:tcPr>
            <w:tcW w:w="1086" w:type="dxa"/>
          </w:tcPr>
          <w:p w:rsidR="00576591" w:rsidRDefault="00576591" w:rsidP="00FB5789">
            <w:pPr>
              <w:rPr>
                <w:b/>
              </w:rPr>
            </w:pPr>
            <w:r>
              <w:rPr>
                <w:b/>
              </w:rPr>
              <w:t>Week 4</w:t>
            </w:r>
          </w:p>
          <w:p w:rsidR="00576591" w:rsidRPr="00FF574F" w:rsidRDefault="00637D80" w:rsidP="00FB5789">
            <w:r>
              <w:t>2-5</w:t>
            </w:r>
          </w:p>
        </w:tc>
        <w:tc>
          <w:tcPr>
            <w:tcW w:w="8264" w:type="dxa"/>
          </w:tcPr>
          <w:p w:rsidR="00576591" w:rsidRPr="00D17EBB" w:rsidRDefault="00576591" w:rsidP="00FB5789">
            <w:pPr>
              <w:rPr>
                <w:sz w:val="20"/>
                <w:szCs w:val="20"/>
              </w:rPr>
            </w:pPr>
            <w:r w:rsidRPr="00D17EBB">
              <w:rPr>
                <w:sz w:val="20"/>
                <w:szCs w:val="20"/>
              </w:rPr>
              <w:t xml:space="preserve">Blue Section </w:t>
            </w:r>
            <w:r w:rsidR="00037440">
              <w:rPr>
                <w:sz w:val="20"/>
                <w:szCs w:val="20"/>
              </w:rPr>
              <w:t>–</w:t>
            </w:r>
            <w:r w:rsidRPr="00D17EBB">
              <w:rPr>
                <w:sz w:val="20"/>
                <w:szCs w:val="20"/>
              </w:rPr>
              <w:t xml:space="preserve"> Thinking</w:t>
            </w:r>
            <w:r w:rsidR="00037440">
              <w:rPr>
                <w:sz w:val="20"/>
                <w:szCs w:val="20"/>
              </w:rPr>
              <w:t xml:space="preserve"> &amp; Metacognition</w:t>
            </w:r>
            <w:r w:rsidRPr="00D17EBB">
              <w:rPr>
                <w:sz w:val="20"/>
                <w:szCs w:val="20"/>
              </w:rPr>
              <w:t>.</w:t>
            </w:r>
          </w:p>
          <w:p w:rsidR="00576591" w:rsidRDefault="00576591" w:rsidP="00FB5789">
            <w:pPr>
              <w:rPr>
                <w:sz w:val="20"/>
                <w:szCs w:val="20"/>
              </w:rPr>
            </w:pPr>
            <w:r w:rsidRPr="00D17EBB">
              <w:rPr>
                <w:sz w:val="20"/>
                <w:szCs w:val="20"/>
              </w:rPr>
              <w:t xml:space="preserve">Assignment due </w:t>
            </w:r>
          </w:p>
          <w:p w:rsidR="000C5E47" w:rsidRDefault="000C5E47" w:rsidP="00FB5789">
            <w:pPr>
              <w:rPr>
                <w:sz w:val="20"/>
                <w:szCs w:val="20"/>
              </w:rPr>
            </w:pPr>
            <w:r>
              <w:rPr>
                <w:sz w:val="20"/>
                <w:szCs w:val="20"/>
              </w:rPr>
              <w:t>Financial Literacy Assignment</w:t>
            </w:r>
          </w:p>
          <w:p w:rsidR="00576591" w:rsidRPr="00D17EBB" w:rsidRDefault="009E655F" w:rsidP="009E655F">
            <w:pPr>
              <w:rPr>
                <w:sz w:val="20"/>
                <w:szCs w:val="20"/>
              </w:rPr>
            </w:pPr>
            <w:r>
              <w:rPr>
                <w:sz w:val="20"/>
                <w:szCs w:val="20"/>
              </w:rPr>
              <w:t>VARK</w:t>
            </w:r>
          </w:p>
        </w:tc>
      </w:tr>
      <w:tr w:rsidR="00576591" w:rsidTr="00203034">
        <w:trPr>
          <w:trHeight w:val="969"/>
        </w:trPr>
        <w:tc>
          <w:tcPr>
            <w:tcW w:w="1086" w:type="dxa"/>
          </w:tcPr>
          <w:p w:rsidR="00576591" w:rsidRDefault="00576591" w:rsidP="00FB5789">
            <w:pPr>
              <w:rPr>
                <w:b/>
              </w:rPr>
            </w:pPr>
            <w:r>
              <w:rPr>
                <w:b/>
              </w:rPr>
              <w:t>Week 5</w:t>
            </w:r>
          </w:p>
          <w:p w:rsidR="00576591" w:rsidRPr="00FF574F" w:rsidRDefault="00637D80" w:rsidP="00FB5789">
            <w:r>
              <w:t>2-12</w:t>
            </w:r>
          </w:p>
        </w:tc>
        <w:tc>
          <w:tcPr>
            <w:tcW w:w="8264" w:type="dxa"/>
          </w:tcPr>
          <w:p w:rsidR="00576591" w:rsidRPr="00D17EBB" w:rsidRDefault="00576591" w:rsidP="00FB5789">
            <w:pPr>
              <w:rPr>
                <w:sz w:val="20"/>
                <w:szCs w:val="20"/>
              </w:rPr>
            </w:pPr>
            <w:r w:rsidRPr="00D17EBB">
              <w:rPr>
                <w:sz w:val="20"/>
                <w:szCs w:val="20"/>
              </w:rPr>
              <w:t>Study Skills</w:t>
            </w:r>
            <w:r w:rsidR="00F425F1">
              <w:rPr>
                <w:sz w:val="20"/>
                <w:szCs w:val="20"/>
              </w:rPr>
              <w:t xml:space="preserve"> &amp; Time Management</w:t>
            </w:r>
          </w:p>
          <w:p w:rsidR="00576591" w:rsidRPr="00D17EBB" w:rsidRDefault="00576591" w:rsidP="00FB5789">
            <w:pPr>
              <w:rPr>
                <w:sz w:val="20"/>
                <w:szCs w:val="20"/>
              </w:rPr>
            </w:pPr>
            <w:r w:rsidRPr="00D17EBB">
              <w:rPr>
                <w:sz w:val="20"/>
                <w:szCs w:val="20"/>
              </w:rPr>
              <w:t xml:space="preserve">Assignment due </w:t>
            </w:r>
          </w:p>
          <w:p w:rsidR="008F0B33" w:rsidRDefault="00576591" w:rsidP="008F0B33">
            <w:pPr>
              <w:rPr>
                <w:sz w:val="20"/>
                <w:szCs w:val="20"/>
              </w:rPr>
            </w:pPr>
            <w:r w:rsidRPr="00D17EBB">
              <w:rPr>
                <w:sz w:val="20"/>
                <w:szCs w:val="20"/>
              </w:rPr>
              <w:t xml:space="preserve">Discussion response and reply </w:t>
            </w:r>
          </w:p>
          <w:p w:rsidR="00576591" w:rsidRPr="00D17EBB" w:rsidRDefault="00576591" w:rsidP="008F0B33">
            <w:pPr>
              <w:rPr>
                <w:sz w:val="20"/>
                <w:szCs w:val="20"/>
              </w:rPr>
            </w:pPr>
            <w:r w:rsidRPr="00D17EBB">
              <w:rPr>
                <w:sz w:val="20"/>
                <w:szCs w:val="20"/>
              </w:rPr>
              <w:t xml:space="preserve">Quiz over Thinking </w:t>
            </w:r>
          </w:p>
        </w:tc>
      </w:tr>
      <w:tr w:rsidR="00576591" w:rsidTr="00203034">
        <w:trPr>
          <w:trHeight w:val="716"/>
        </w:trPr>
        <w:tc>
          <w:tcPr>
            <w:tcW w:w="1086" w:type="dxa"/>
          </w:tcPr>
          <w:p w:rsidR="00576591" w:rsidRDefault="00576591" w:rsidP="00FB5789">
            <w:pPr>
              <w:rPr>
                <w:b/>
              </w:rPr>
            </w:pPr>
            <w:r>
              <w:rPr>
                <w:b/>
              </w:rPr>
              <w:t>Week 6</w:t>
            </w:r>
          </w:p>
          <w:p w:rsidR="00576591" w:rsidRPr="00FF574F" w:rsidRDefault="00637D80" w:rsidP="00FB5789">
            <w:r>
              <w:t>2-19</w:t>
            </w:r>
          </w:p>
        </w:tc>
        <w:tc>
          <w:tcPr>
            <w:tcW w:w="8264" w:type="dxa"/>
          </w:tcPr>
          <w:p w:rsidR="00576591" w:rsidRPr="00D17EBB" w:rsidRDefault="00576591" w:rsidP="00FB5789">
            <w:pPr>
              <w:rPr>
                <w:sz w:val="20"/>
                <w:szCs w:val="20"/>
              </w:rPr>
            </w:pPr>
            <w:r w:rsidRPr="00D17EBB">
              <w:rPr>
                <w:sz w:val="20"/>
                <w:szCs w:val="20"/>
              </w:rPr>
              <w:t>Ch 3 – Self-Motivation</w:t>
            </w:r>
          </w:p>
          <w:p w:rsidR="00576591" w:rsidRPr="00D17EBB" w:rsidRDefault="00576591" w:rsidP="00FB5789">
            <w:pPr>
              <w:rPr>
                <w:sz w:val="20"/>
                <w:szCs w:val="20"/>
              </w:rPr>
            </w:pPr>
            <w:r w:rsidRPr="00D17EBB">
              <w:rPr>
                <w:sz w:val="20"/>
                <w:szCs w:val="20"/>
              </w:rPr>
              <w:t>Assignment due</w:t>
            </w:r>
          </w:p>
          <w:p w:rsidR="00576591" w:rsidRDefault="00576591" w:rsidP="008F0B33">
            <w:pPr>
              <w:rPr>
                <w:sz w:val="20"/>
                <w:szCs w:val="20"/>
              </w:rPr>
            </w:pPr>
            <w:r w:rsidRPr="00D17EBB">
              <w:rPr>
                <w:sz w:val="20"/>
                <w:szCs w:val="20"/>
              </w:rPr>
              <w:t xml:space="preserve">Discussion response and reply due </w:t>
            </w:r>
          </w:p>
          <w:p w:rsidR="00B513A5" w:rsidRPr="00D17EBB" w:rsidRDefault="00B513A5" w:rsidP="008F0B33">
            <w:pPr>
              <w:rPr>
                <w:sz w:val="20"/>
                <w:szCs w:val="20"/>
              </w:rPr>
            </w:pPr>
            <w:r>
              <w:rPr>
                <w:sz w:val="20"/>
                <w:szCs w:val="20"/>
              </w:rPr>
              <w:t>Quiz over Chapter 3</w:t>
            </w:r>
          </w:p>
        </w:tc>
      </w:tr>
      <w:tr w:rsidR="00576591" w:rsidTr="00203034">
        <w:trPr>
          <w:trHeight w:val="731"/>
        </w:trPr>
        <w:tc>
          <w:tcPr>
            <w:tcW w:w="1086" w:type="dxa"/>
          </w:tcPr>
          <w:p w:rsidR="00576591" w:rsidRDefault="00576591" w:rsidP="00FB5789">
            <w:pPr>
              <w:rPr>
                <w:b/>
              </w:rPr>
            </w:pPr>
            <w:r>
              <w:rPr>
                <w:b/>
              </w:rPr>
              <w:t>Week 7</w:t>
            </w:r>
          </w:p>
          <w:p w:rsidR="00576591" w:rsidRPr="00FF574F" w:rsidRDefault="00637D80" w:rsidP="00FB5789">
            <w:r>
              <w:t>2-26</w:t>
            </w:r>
          </w:p>
        </w:tc>
        <w:tc>
          <w:tcPr>
            <w:tcW w:w="8264" w:type="dxa"/>
          </w:tcPr>
          <w:p w:rsidR="00576591" w:rsidRPr="00D17EBB" w:rsidRDefault="00576591" w:rsidP="00FB5789">
            <w:pPr>
              <w:rPr>
                <w:sz w:val="20"/>
                <w:szCs w:val="20"/>
              </w:rPr>
            </w:pPr>
            <w:r w:rsidRPr="00D17EBB">
              <w:rPr>
                <w:sz w:val="20"/>
                <w:szCs w:val="20"/>
              </w:rPr>
              <w:t>Ch 4 – Self-management</w:t>
            </w:r>
          </w:p>
          <w:p w:rsidR="00576591" w:rsidRPr="00D17EBB" w:rsidRDefault="00576591" w:rsidP="00FB5789">
            <w:pPr>
              <w:rPr>
                <w:sz w:val="20"/>
                <w:szCs w:val="20"/>
              </w:rPr>
            </w:pPr>
            <w:r w:rsidRPr="00D17EBB">
              <w:rPr>
                <w:sz w:val="20"/>
                <w:szCs w:val="20"/>
              </w:rPr>
              <w:t xml:space="preserve">Assignment due </w:t>
            </w:r>
          </w:p>
          <w:p w:rsidR="00DB4BCF" w:rsidRDefault="00576591" w:rsidP="00FB5789">
            <w:pPr>
              <w:rPr>
                <w:sz w:val="20"/>
                <w:szCs w:val="20"/>
              </w:rPr>
            </w:pPr>
            <w:r w:rsidRPr="00D17EBB">
              <w:rPr>
                <w:sz w:val="20"/>
                <w:szCs w:val="20"/>
              </w:rPr>
              <w:t xml:space="preserve">Quiz over </w:t>
            </w:r>
            <w:proofErr w:type="spellStart"/>
            <w:r w:rsidRPr="00D17EBB">
              <w:rPr>
                <w:sz w:val="20"/>
                <w:szCs w:val="20"/>
              </w:rPr>
              <w:t>Ch</w:t>
            </w:r>
            <w:proofErr w:type="spellEnd"/>
            <w:r w:rsidRPr="00D17EBB">
              <w:rPr>
                <w:sz w:val="20"/>
                <w:szCs w:val="20"/>
              </w:rPr>
              <w:t xml:space="preserve"> </w:t>
            </w:r>
            <w:r w:rsidR="00B513A5">
              <w:rPr>
                <w:sz w:val="20"/>
                <w:szCs w:val="20"/>
              </w:rPr>
              <w:t>4</w:t>
            </w:r>
          </w:p>
          <w:p w:rsidR="00576591" w:rsidRPr="00203034" w:rsidRDefault="00576591" w:rsidP="00FB5789">
            <w:pPr>
              <w:rPr>
                <w:b/>
                <w:sz w:val="20"/>
                <w:szCs w:val="20"/>
              </w:rPr>
            </w:pPr>
          </w:p>
        </w:tc>
      </w:tr>
      <w:tr w:rsidR="00576591" w:rsidTr="00203034">
        <w:trPr>
          <w:trHeight w:val="716"/>
        </w:trPr>
        <w:tc>
          <w:tcPr>
            <w:tcW w:w="1086" w:type="dxa"/>
          </w:tcPr>
          <w:p w:rsidR="00576591" w:rsidRDefault="00576591" w:rsidP="00FB5789">
            <w:pPr>
              <w:rPr>
                <w:b/>
              </w:rPr>
            </w:pPr>
            <w:r>
              <w:rPr>
                <w:b/>
              </w:rPr>
              <w:t>Week 8</w:t>
            </w:r>
          </w:p>
          <w:p w:rsidR="00576591" w:rsidRPr="00FF574F" w:rsidRDefault="00637D80" w:rsidP="00FB5789">
            <w:r>
              <w:t>3-5</w:t>
            </w:r>
          </w:p>
        </w:tc>
        <w:tc>
          <w:tcPr>
            <w:tcW w:w="8264" w:type="dxa"/>
          </w:tcPr>
          <w:p w:rsidR="00851E17" w:rsidRDefault="00851E17" w:rsidP="00851E17">
            <w:pPr>
              <w:rPr>
                <w:sz w:val="20"/>
                <w:szCs w:val="20"/>
              </w:rPr>
            </w:pPr>
            <w:r>
              <w:rPr>
                <w:sz w:val="20"/>
                <w:szCs w:val="20"/>
              </w:rPr>
              <w:t>MIDTERM</w:t>
            </w:r>
            <w:r w:rsidR="009E655F">
              <w:rPr>
                <w:sz w:val="20"/>
                <w:szCs w:val="20"/>
              </w:rPr>
              <w:t xml:space="preserve"> in class.</w:t>
            </w:r>
          </w:p>
          <w:p w:rsidR="003A7531" w:rsidRPr="00D17EBB" w:rsidRDefault="003A7531" w:rsidP="00851E17">
            <w:pPr>
              <w:rPr>
                <w:sz w:val="20"/>
                <w:szCs w:val="20"/>
              </w:rPr>
            </w:pPr>
            <w:proofErr w:type="spellStart"/>
            <w:r w:rsidRPr="00D17EBB">
              <w:rPr>
                <w:sz w:val="20"/>
                <w:szCs w:val="20"/>
              </w:rPr>
              <w:t>Ch</w:t>
            </w:r>
            <w:proofErr w:type="spellEnd"/>
            <w:r w:rsidRPr="00D17EBB">
              <w:rPr>
                <w:sz w:val="20"/>
                <w:szCs w:val="20"/>
              </w:rPr>
              <w:t xml:space="preserve"> 5 – Interdependence.</w:t>
            </w:r>
          </w:p>
          <w:p w:rsidR="003A7531" w:rsidRPr="00D17EBB" w:rsidRDefault="003A7531" w:rsidP="003A7531">
            <w:pPr>
              <w:rPr>
                <w:sz w:val="20"/>
                <w:szCs w:val="20"/>
              </w:rPr>
            </w:pPr>
            <w:r w:rsidRPr="00D17EBB">
              <w:rPr>
                <w:sz w:val="20"/>
                <w:szCs w:val="20"/>
              </w:rPr>
              <w:t xml:space="preserve">Assignment </w:t>
            </w:r>
            <w:r>
              <w:rPr>
                <w:sz w:val="20"/>
                <w:szCs w:val="20"/>
              </w:rPr>
              <w:t xml:space="preserve">due </w:t>
            </w:r>
          </w:p>
          <w:p w:rsidR="003A7531" w:rsidRDefault="003A7531" w:rsidP="003A7531">
            <w:pPr>
              <w:rPr>
                <w:sz w:val="20"/>
                <w:szCs w:val="20"/>
              </w:rPr>
            </w:pPr>
            <w:r w:rsidRPr="00D17EBB">
              <w:rPr>
                <w:sz w:val="20"/>
                <w:szCs w:val="20"/>
              </w:rPr>
              <w:t xml:space="preserve">Quiz over </w:t>
            </w:r>
            <w:proofErr w:type="spellStart"/>
            <w:r w:rsidRPr="00D17EBB">
              <w:rPr>
                <w:sz w:val="20"/>
                <w:szCs w:val="20"/>
              </w:rPr>
              <w:t>Ch</w:t>
            </w:r>
            <w:proofErr w:type="spellEnd"/>
            <w:r w:rsidRPr="00D17EBB">
              <w:rPr>
                <w:sz w:val="20"/>
                <w:szCs w:val="20"/>
              </w:rPr>
              <w:t xml:space="preserve"> 5</w:t>
            </w:r>
          </w:p>
          <w:p w:rsidR="00576591" w:rsidRPr="00203034" w:rsidRDefault="00576591" w:rsidP="00037440">
            <w:pPr>
              <w:rPr>
                <w:b/>
                <w:sz w:val="28"/>
                <w:szCs w:val="20"/>
              </w:rPr>
            </w:pPr>
          </w:p>
        </w:tc>
      </w:tr>
      <w:tr w:rsidR="00576591" w:rsidTr="00203034">
        <w:trPr>
          <w:trHeight w:val="969"/>
        </w:trPr>
        <w:tc>
          <w:tcPr>
            <w:tcW w:w="1086" w:type="dxa"/>
          </w:tcPr>
          <w:p w:rsidR="00576591" w:rsidRDefault="00576591" w:rsidP="00FB5789">
            <w:pPr>
              <w:rPr>
                <w:b/>
              </w:rPr>
            </w:pPr>
            <w:r>
              <w:rPr>
                <w:b/>
              </w:rPr>
              <w:t>Week 9</w:t>
            </w:r>
          </w:p>
          <w:p w:rsidR="00576591" w:rsidRPr="00FF574F" w:rsidRDefault="00637D80" w:rsidP="007F1EF0">
            <w:r>
              <w:t>3-1</w:t>
            </w:r>
            <w:r w:rsidR="007F1EF0">
              <w:t>2</w:t>
            </w:r>
          </w:p>
        </w:tc>
        <w:tc>
          <w:tcPr>
            <w:tcW w:w="8264" w:type="dxa"/>
          </w:tcPr>
          <w:p w:rsidR="00576591" w:rsidRPr="00D17EBB" w:rsidRDefault="00637D80" w:rsidP="00637D80">
            <w:pPr>
              <w:rPr>
                <w:sz w:val="20"/>
                <w:szCs w:val="20"/>
              </w:rPr>
            </w:pPr>
            <w:r w:rsidRPr="00637D80">
              <w:rPr>
                <w:sz w:val="20"/>
                <w:szCs w:val="20"/>
                <w:highlight w:val="yellow"/>
              </w:rPr>
              <w:t>SPRING BREAK!!!</w:t>
            </w:r>
          </w:p>
        </w:tc>
      </w:tr>
      <w:tr w:rsidR="00576591" w:rsidTr="00203034">
        <w:trPr>
          <w:trHeight w:val="716"/>
        </w:trPr>
        <w:tc>
          <w:tcPr>
            <w:tcW w:w="1086" w:type="dxa"/>
          </w:tcPr>
          <w:p w:rsidR="00576591" w:rsidRDefault="00576591" w:rsidP="00FB5789">
            <w:pPr>
              <w:rPr>
                <w:b/>
              </w:rPr>
            </w:pPr>
            <w:r>
              <w:rPr>
                <w:b/>
              </w:rPr>
              <w:t>Week 10</w:t>
            </w:r>
          </w:p>
          <w:p w:rsidR="00576591" w:rsidRPr="00FF574F" w:rsidRDefault="007F1EF0" w:rsidP="00851E17">
            <w:r>
              <w:t>3-19</w:t>
            </w:r>
          </w:p>
        </w:tc>
        <w:tc>
          <w:tcPr>
            <w:tcW w:w="8264" w:type="dxa"/>
          </w:tcPr>
          <w:p w:rsidR="00637D80" w:rsidRPr="00D17EBB" w:rsidRDefault="00637D80" w:rsidP="00637D80">
            <w:pPr>
              <w:rPr>
                <w:sz w:val="20"/>
                <w:szCs w:val="20"/>
              </w:rPr>
            </w:pPr>
            <w:r w:rsidRPr="00D17EBB">
              <w:rPr>
                <w:sz w:val="20"/>
                <w:szCs w:val="20"/>
              </w:rPr>
              <w:t>Blue Section – Memory &amp; Information Processing.</w:t>
            </w:r>
          </w:p>
          <w:p w:rsidR="00637D80" w:rsidRDefault="00637D80" w:rsidP="00637D80">
            <w:pPr>
              <w:rPr>
                <w:sz w:val="20"/>
                <w:szCs w:val="20"/>
              </w:rPr>
            </w:pPr>
            <w:r w:rsidRPr="00D17EBB">
              <w:rPr>
                <w:sz w:val="20"/>
                <w:szCs w:val="20"/>
              </w:rPr>
              <w:t xml:space="preserve">Assignment due </w:t>
            </w:r>
          </w:p>
          <w:p w:rsidR="00637D80" w:rsidRPr="00D17EBB" w:rsidRDefault="00637D80" w:rsidP="00637D80">
            <w:pPr>
              <w:rPr>
                <w:sz w:val="20"/>
                <w:szCs w:val="20"/>
              </w:rPr>
            </w:pPr>
            <w:r>
              <w:rPr>
                <w:sz w:val="20"/>
                <w:szCs w:val="20"/>
              </w:rPr>
              <w:t xml:space="preserve">Quiz over Memory &amp; </w:t>
            </w:r>
            <w:proofErr w:type="spellStart"/>
            <w:r>
              <w:rPr>
                <w:sz w:val="20"/>
                <w:szCs w:val="20"/>
              </w:rPr>
              <w:t>Crit</w:t>
            </w:r>
            <w:proofErr w:type="spellEnd"/>
            <w:r>
              <w:rPr>
                <w:sz w:val="20"/>
                <w:szCs w:val="20"/>
              </w:rPr>
              <w:t xml:space="preserve"> Thinking</w:t>
            </w:r>
          </w:p>
          <w:p w:rsidR="00576591" w:rsidRPr="00D17EBB" w:rsidRDefault="00576591" w:rsidP="00936B17">
            <w:pPr>
              <w:rPr>
                <w:sz w:val="20"/>
                <w:szCs w:val="20"/>
              </w:rPr>
            </w:pPr>
          </w:p>
        </w:tc>
      </w:tr>
      <w:tr w:rsidR="00576591" w:rsidTr="00203034">
        <w:trPr>
          <w:trHeight w:val="731"/>
        </w:trPr>
        <w:tc>
          <w:tcPr>
            <w:tcW w:w="1086" w:type="dxa"/>
          </w:tcPr>
          <w:p w:rsidR="00576591" w:rsidRDefault="00576591" w:rsidP="00FB5789">
            <w:pPr>
              <w:rPr>
                <w:b/>
              </w:rPr>
            </w:pPr>
            <w:r>
              <w:rPr>
                <w:b/>
              </w:rPr>
              <w:lastRenderedPageBreak/>
              <w:t>Week 11</w:t>
            </w:r>
          </w:p>
          <w:p w:rsidR="00576591" w:rsidRPr="00FF574F" w:rsidRDefault="007F1EF0" w:rsidP="00FB5789">
            <w:r>
              <w:t>3-26</w:t>
            </w:r>
          </w:p>
        </w:tc>
        <w:tc>
          <w:tcPr>
            <w:tcW w:w="8264" w:type="dxa"/>
          </w:tcPr>
          <w:p w:rsidR="00637D80" w:rsidRPr="00D17EBB" w:rsidRDefault="00576591" w:rsidP="00637D80">
            <w:pPr>
              <w:rPr>
                <w:sz w:val="20"/>
                <w:szCs w:val="20"/>
              </w:rPr>
            </w:pPr>
            <w:r w:rsidRPr="00D17EBB">
              <w:rPr>
                <w:sz w:val="20"/>
                <w:szCs w:val="20"/>
              </w:rPr>
              <w:t xml:space="preserve"> </w:t>
            </w:r>
            <w:proofErr w:type="spellStart"/>
            <w:r w:rsidR="00637D80" w:rsidRPr="00D17EBB">
              <w:rPr>
                <w:sz w:val="20"/>
                <w:szCs w:val="20"/>
              </w:rPr>
              <w:t>Ch</w:t>
            </w:r>
            <w:proofErr w:type="spellEnd"/>
            <w:r w:rsidR="00637D80" w:rsidRPr="00D17EBB">
              <w:rPr>
                <w:sz w:val="20"/>
                <w:szCs w:val="20"/>
              </w:rPr>
              <w:t xml:space="preserve"> 6 – Gaining self Awareness</w:t>
            </w:r>
          </w:p>
          <w:p w:rsidR="00637D80" w:rsidRPr="00D17EBB" w:rsidRDefault="00637D80" w:rsidP="00637D80">
            <w:pPr>
              <w:rPr>
                <w:sz w:val="20"/>
                <w:szCs w:val="20"/>
              </w:rPr>
            </w:pPr>
            <w:r w:rsidRPr="00D17EBB">
              <w:rPr>
                <w:sz w:val="20"/>
                <w:szCs w:val="20"/>
              </w:rPr>
              <w:t xml:space="preserve">Assignment due </w:t>
            </w:r>
          </w:p>
          <w:p w:rsidR="00637D80" w:rsidRPr="00D17EBB" w:rsidRDefault="00637D80" w:rsidP="00637D80">
            <w:pPr>
              <w:rPr>
                <w:sz w:val="20"/>
                <w:szCs w:val="20"/>
              </w:rPr>
            </w:pPr>
            <w:r w:rsidRPr="00D17EBB">
              <w:rPr>
                <w:sz w:val="20"/>
                <w:szCs w:val="20"/>
              </w:rPr>
              <w:t>Discussion response and</w:t>
            </w:r>
            <w:r>
              <w:rPr>
                <w:sz w:val="20"/>
                <w:szCs w:val="20"/>
              </w:rPr>
              <w:t xml:space="preserve"> reply to classmates due </w:t>
            </w:r>
          </w:p>
          <w:p w:rsidR="00637D80" w:rsidRPr="00D17EBB" w:rsidRDefault="00637D80" w:rsidP="00637D80">
            <w:pPr>
              <w:rPr>
                <w:sz w:val="20"/>
                <w:szCs w:val="20"/>
              </w:rPr>
            </w:pPr>
            <w:r w:rsidRPr="00D17EBB">
              <w:rPr>
                <w:sz w:val="20"/>
                <w:szCs w:val="20"/>
              </w:rPr>
              <w:t xml:space="preserve">Quiz </w:t>
            </w:r>
            <w:proofErr w:type="spellStart"/>
            <w:r w:rsidRPr="00D17EBB">
              <w:rPr>
                <w:sz w:val="20"/>
                <w:szCs w:val="20"/>
              </w:rPr>
              <w:t>over</w:t>
            </w:r>
            <w:r>
              <w:rPr>
                <w:sz w:val="20"/>
                <w:szCs w:val="20"/>
              </w:rPr>
              <w:t>Ch</w:t>
            </w:r>
            <w:proofErr w:type="spellEnd"/>
            <w:r>
              <w:rPr>
                <w:sz w:val="20"/>
                <w:szCs w:val="20"/>
              </w:rPr>
              <w:t xml:space="preserve"> 6</w:t>
            </w:r>
            <w:r w:rsidRPr="00D17EBB">
              <w:rPr>
                <w:sz w:val="20"/>
                <w:szCs w:val="20"/>
              </w:rPr>
              <w:t>.</w:t>
            </w:r>
          </w:p>
          <w:p w:rsidR="00576591" w:rsidRPr="00D17EBB" w:rsidRDefault="00576591" w:rsidP="003A7531">
            <w:pPr>
              <w:rPr>
                <w:sz w:val="20"/>
                <w:szCs w:val="20"/>
              </w:rPr>
            </w:pPr>
          </w:p>
        </w:tc>
      </w:tr>
      <w:tr w:rsidR="00576591" w:rsidTr="00203034">
        <w:trPr>
          <w:trHeight w:val="954"/>
        </w:trPr>
        <w:tc>
          <w:tcPr>
            <w:tcW w:w="1086" w:type="dxa"/>
          </w:tcPr>
          <w:p w:rsidR="00576591" w:rsidRDefault="00576591" w:rsidP="00FB5789">
            <w:pPr>
              <w:rPr>
                <w:b/>
              </w:rPr>
            </w:pPr>
            <w:r>
              <w:rPr>
                <w:b/>
              </w:rPr>
              <w:t>Week 12</w:t>
            </w:r>
          </w:p>
          <w:p w:rsidR="00576591" w:rsidRPr="00FF574F" w:rsidRDefault="007F1EF0" w:rsidP="00851E17">
            <w:r>
              <w:t>4-2</w:t>
            </w:r>
          </w:p>
        </w:tc>
        <w:tc>
          <w:tcPr>
            <w:tcW w:w="8264" w:type="dxa"/>
          </w:tcPr>
          <w:p w:rsidR="00637D80" w:rsidRDefault="00637D80" w:rsidP="00637D80">
            <w:pPr>
              <w:rPr>
                <w:sz w:val="20"/>
                <w:szCs w:val="20"/>
              </w:rPr>
            </w:pPr>
            <w:r w:rsidRPr="00D17EBB">
              <w:rPr>
                <w:sz w:val="20"/>
                <w:szCs w:val="20"/>
              </w:rPr>
              <w:t>Blue Section – Problem Solving &amp; Critical Thinking</w:t>
            </w:r>
          </w:p>
          <w:p w:rsidR="00637D80" w:rsidRDefault="00637D80" w:rsidP="00637D80">
            <w:pPr>
              <w:rPr>
                <w:sz w:val="20"/>
                <w:szCs w:val="20"/>
              </w:rPr>
            </w:pPr>
            <w:r>
              <w:rPr>
                <w:sz w:val="20"/>
                <w:szCs w:val="20"/>
              </w:rPr>
              <w:t xml:space="preserve">No assignment online - In class </w:t>
            </w:r>
          </w:p>
          <w:p w:rsidR="00637D80" w:rsidRPr="00D17EBB" w:rsidRDefault="00637D80" w:rsidP="00637D80">
            <w:pPr>
              <w:rPr>
                <w:sz w:val="20"/>
                <w:szCs w:val="20"/>
              </w:rPr>
            </w:pPr>
            <w:r>
              <w:rPr>
                <w:sz w:val="20"/>
                <w:szCs w:val="20"/>
              </w:rPr>
              <w:t>Service Learning Project due in class w/oral presentation.</w:t>
            </w:r>
          </w:p>
          <w:p w:rsidR="000C5E47" w:rsidRPr="00D17EBB" w:rsidRDefault="000C5E47" w:rsidP="003A7531">
            <w:pPr>
              <w:rPr>
                <w:sz w:val="20"/>
                <w:szCs w:val="20"/>
              </w:rPr>
            </w:pPr>
          </w:p>
        </w:tc>
      </w:tr>
      <w:tr w:rsidR="00576591" w:rsidTr="00203034">
        <w:trPr>
          <w:trHeight w:val="731"/>
        </w:trPr>
        <w:tc>
          <w:tcPr>
            <w:tcW w:w="1086" w:type="dxa"/>
          </w:tcPr>
          <w:p w:rsidR="00576591" w:rsidRDefault="00576591" w:rsidP="00FB5789">
            <w:pPr>
              <w:rPr>
                <w:b/>
              </w:rPr>
            </w:pPr>
            <w:r>
              <w:rPr>
                <w:b/>
              </w:rPr>
              <w:t>Week 13</w:t>
            </w:r>
          </w:p>
          <w:p w:rsidR="00576591" w:rsidRPr="00FF574F" w:rsidRDefault="007F1EF0" w:rsidP="00851E17">
            <w:r>
              <w:t>4-9</w:t>
            </w:r>
          </w:p>
        </w:tc>
        <w:tc>
          <w:tcPr>
            <w:tcW w:w="8264" w:type="dxa"/>
          </w:tcPr>
          <w:p w:rsidR="00637D80" w:rsidRPr="00D17EBB" w:rsidRDefault="00576591" w:rsidP="00637D80">
            <w:pPr>
              <w:rPr>
                <w:sz w:val="20"/>
                <w:szCs w:val="20"/>
              </w:rPr>
            </w:pPr>
            <w:r w:rsidRPr="00D17EBB">
              <w:rPr>
                <w:sz w:val="20"/>
                <w:szCs w:val="20"/>
              </w:rPr>
              <w:t xml:space="preserve"> </w:t>
            </w:r>
            <w:proofErr w:type="spellStart"/>
            <w:r w:rsidR="00637D80" w:rsidRPr="00D17EBB">
              <w:rPr>
                <w:sz w:val="20"/>
                <w:szCs w:val="20"/>
              </w:rPr>
              <w:t>Ch</w:t>
            </w:r>
            <w:proofErr w:type="spellEnd"/>
            <w:r w:rsidR="00637D80" w:rsidRPr="00D17EBB">
              <w:rPr>
                <w:sz w:val="20"/>
                <w:szCs w:val="20"/>
              </w:rPr>
              <w:t xml:space="preserve"> 7 – Lifelong Learning.</w:t>
            </w:r>
          </w:p>
          <w:p w:rsidR="00637D80" w:rsidRPr="00D17EBB" w:rsidRDefault="00637D80" w:rsidP="00637D80">
            <w:pPr>
              <w:rPr>
                <w:sz w:val="20"/>
                <w:szCs w:val="20"/>
              </w:rPr>
            </w:pPr>
            <w:r w:rsidRPr="00D17EBB">
              <w:rPr>
                <w:sz w:val="20"/>
                <w:szCs w:val="20"/>
              </w:rPr>
              <w:t xml:space="preserve">Assignment due </w:t>
            </w:r>
          </w:p>
          <w:p w:rsidR="00637D80" w:rsidRPr="00D17EBB" w:rsidRDefault="00637D80" w:rsidP="00637D80">
            <w:pPr>
              <w:rPr>
                <w:sz w:val="20"/>
                <w:szCs w:val="20"/>
              </w:rPr>
            </w:pPr>
            <w:r w:rsidRPr="00D17EBB">
              <w:rPr>
                <w:sz w:val="20"/>
                <w:szCs w:val="20"/>
              </w:rPr>
              <w:t>Discussion response and reply to classmates due</w:t>
            </w:r>
            <w:r>
              <w:rPr>
                <w:sz w:val="20"/>
                <w:szCs w:val="20"/>
              </w:rPr>
              <w:t xml:space="preserve"> </w:t>
            </w:r>
          </w:p>
          <w:p w:rsidR="00637D80" w:rsidRPr="00D17EBB" w:rsidRDefault="00637D80" w:rsidP="00637D80">
            <w:pPr>
              <w:rPr>
                <w:sz w:val="20"/>
                <w:szCs w:val="20"/>
              </w:rPr>
            </w:pPr>
            <w:r>
              <w:rPr>
                <w:sz w:val="20"/>
                <w:szCs w:val="20"/>
              </w:rPr>
              <w:t xml:space="preserve">Quiz over </w:t>
            </w:r>
            <w:proofErr w:type="spellStart"/>
            <w:r>
              <w:rPr>
                <w:sz w:val="20"/>
                <w:szCs w:val="20"/>
              </w:rPr>
              <w:t>Ch</w:t>
            </w:r>
            <w:proofErr w:type="spellEnd"/>
            <w:r>
              <w:rPr>
                <w:sz w:val="20"/>
                <w:szCs w:val="20"/>
              </w:rPr>
              <w:t xml:space="preserve"> 7  </w:t>
            </w:r>
          </w:p>
          <w:p w:rsidR="00576591" w:rsidRPr="00D17EBB" w:rsidRDefault="00576591" w:rsidP="003A7531">
            <w:pPr>
              <w:rPr>
                <w:sz w:val="20"/>
                <w:szCs w:val="20"/>
              </w:rPr>
            </w:pPr>
          </w:p>
        </w:tc>
      </w:tr>
      <w:tr w:rsidR="00576591" w:rsidTr="00203034">
        <w:trPr>
          <w:trHeight w:val="716"/>
        </w:trPr>
        <w:tc>
          <w:tcPr>
            <w:tcW w:w="1086" w:type="dxa"/>
          </w:tcPr>
          <w:p w:rsidR="00576591" w:rsidRDefault="00576591" w:rsidP="00FB5789">
            <w:pPr>
              <w:rPr>
                <w:b/>
              </w:rPr>
            </w:pPr>
            <w:r>
              <w:rPr>
                <w:b/>
              </w:rPr>
              <w:t>Week 14</w:t>
            </w:r>
          </w:p>
          <w:p w:rsidR="00576591" w:rsidRPr="00FF574F" w:rsidRDefault="007F1EF0" w:rsidP="00FB5789">
            <w:r>
              <w:t>4-16</w:t>
            </w:r>
          </w:p>
        </w:tc>
        <w:tc>
          <w:tcPr>
            <w:tcW w:w="8264" w:type="dxa"/>
          </w:tcPr>
          <w:p w:rsidR="00637D80" w:rsidRPr="00D17EBB" w:rsidRDefault="00576591" w:rsidP="00637D80">
            <w:pPr>
              <w:rPr>
                <w:sz w:val="20"/>
                <w:szCs w:val="20"/>
              </w:rPr>
            </w:pPr>
            <w:r w:rsidRPr="00D17EBB">
              <w:rPr>
                <w:sz w:val="20"/>
                <w:szCs w:val="20"/>
              </w:rPr>
              <w:t xml:space="preserve"> </w:t>
            </w:r>
            <w:proofErr w:type="spellStart"/>
            <w:r w:rsidR="00637D80" w:rsidRPr="00D17EBB">
              <w:rPr>
                <w:sz w:val="20"/>
                <w:szCs w:val="20"/>
              </w:rPr>
              <w:t>Ch</w:t>
            </w:r>
            <w:proofErr w:type="spellEnd"/>
            <w:r w:rsidR="00637D80" w:rsidRPr="00D17EBB">
              <w:rPr>
                <w:sz w:val="20"/>
                <w:szCs w:val="20"/>
              </w:rPr>
              <w:t xml:space="preserve"> 8 – Emotional Intelligence</w:t>
            </w:r>
            <w:r w:rsidR="00637D80">
              <w:rPr>
                <w:sz w:val="20"/>
                <w:szCs w:val="20"/>
              </w:rPr>
              <w:t xml:space="preserve">                                               </w:t>
            </w:r>
          </w:p>
          <w:p w:rsidR="00637D80" w:rsidRPr="00D17EBB" w:rsidRDefault="00637D80" w:rsidP="00637D80">
            <w:pPr>
              <w:rPr>
                <w:sz w:val="20"/>
                <w:szCs w:val="20"/>
              </w:rPr>
            </w:pPr>
            <w:r w:rsidRPr="00D17EBB">
              <w:rPr>
                <w:sz w:val="20"/>
                <w:szCs w:val="20"/>
              </w:rPr>
              <w:t xml:space="preserve">Assignment due </w:t>
            </w:r>
          </w:p>
          <w:p w:rsidR="00637D80" w:rsidRPr="00D17EBB" w:rsidRDefault="00637D80" w:rsidP="00637D80">
            <w:pPr>
              <w:rPr>
                <w:sz w:val="20"/>
                <w:szCs w:val="20"/>
              </w:rPr>
            </w:pPr>
            <w:r w:rsidRPr="00D17EBB">
              <w:rPr>
                <w:sz w:val="20"/>
                <w:szCs w:val="20"/>
              </w:rPr>
              <w:t xml:space="preserve">Discussion response and reply to classmates due </w:t>
            </w:r>
          </w:p>
          <w:p w:rsidR="00637D80" w:rsidRPr="00D17EBB" w:rsidRDefault="00637D80" w:rsidP="00637D80">
            <w:pPr>
              <w:rPr>
                <w:sz w:val="20"/>
                <w:szCs w:val="20"/>
              </w:rPr>
            </w:pPr>
            <w:r>
              <w:rPr>
                <w:sz w:val="20"/>
                <w:szCs w:val="20"/>
              </w:rPr>
              <w:t xml:space="preserve">Quiz over </w:t>
            </w:r>
            <w:proofErr w:type="spellStart"/>
            <w:r>
              <w:rPr>
                <w:sz w:val="20"/>
                <w:szCs w:val="20"/>
              </w:rPr>
              <w:t>Ch</w:t>
            </w:r>
            <w:proofErr w:type="spellEnd"/>
            <w:r>
              <w:rPr>
                <w:sz w:val="20"/>
                <w:szCs w:val="20"/>
              </w:rPr>
              <w:t xml:space="preserve"> 8</w:t>
            </w:r>
            <w:r w:rsidRPr="00D17EBB">
              <w:rPr>
                <w:sz w:val="20"/>
                <w:szCs w:val="20"/>
              </w:rPr>
              <w:t xml:space="preserve">                        </w:t>
            </w:r>
          </w:p>
          <w:p w:rsidR="00576591" w:rsidRPr="00D17EBB" w:rsidRDefault="00576591" w:rsidP="003A7531">
            <w:pPr>
              <w:rPr>
                <w:sz w:val="20"/>
                <w:szCs w:val="20"/>
              </w:rPr>
            </w:pPr>
          </w:p>
        </w:tc>
      </w:tr>
      <w:tr w:rsidR="00576591" w:rsidTr="00203034">
        <w:trPr>
          <w:trHeight w:val="969"/>
        </w:trPr>
        <w:tc>
          <w:tcPr>
            <w:tcW w:w="1086" w:type="dxa"/>
          </w:tcPr>
          <w:p w:rsidR="00576591" w:rsidRDefault="00576591" w:rsidP="00FB5789">
            <w:pPr>
              <w:rPr>
                <w:b/>
              </w:rPr>
            </w:pPr>
            <w:r>
              <w:rPr>
                <w:b/>
              </w:rPr>
              <w:t>Week 15</w:t>
            </w:r>
          </w:p>
          <w:p w:rsidR="00576591" w:rsidRPr="00FF574F" w:rsidRDefault="007F1EF0" w:rsidP="00FB5789">
            <w:r>
              <w:t>4-23</w:t>
            </w:r>
          </w:p>
        </w:tc>
        <w:tc>
          <w:tcPr>
            <w:tcW w:w="8264" w:type="dxa"/>
          </w:tcPr>
          <w:p w:rsidR="00637D80" w:rsidRDefault="00637D80" w:rsidP="00637D80">
            <w:pPr>
              <w:rPr>
                <w:sz w:val="20"/>
                <w:szCs w:val="20"/>
              </w:rPr>
            </w:pPr>
            <w:r w:rsidRPr="00D17EBB">
              <w:rPr>
                <w:sz w:val="20"/>
                <w:szCs w:val="20"/>
              </w:rPr>
              <w:t xml:space="preserve">Staying </w:t>
            </w:r>
            <w:proofErr w:type="spellStart"/>
            <w:r w:rsidRPr="00D17EBB">
              <w:rPr>
                <w:sz w:val="20"/>
                <w:szCs w:val="20"/>
              </w:rPr>
              <w:t>OnCourse</w:t>
            </w:r>
            <w:proofErr w:type="spellEnd"/>
            <w:r w:rsidRPr="00D17EBB">
              <w:rPr>
                <w:sz w:val="20"/>
                <w:szCs w:val="20"/>
              </w:rPr>
              <w:t>!</w:t>
            </w:r>
          </w:p>
          <w:p w:rsidR="00637D80" w:rsidRPr="00D17EBB" w:rsidRDefault="00637D80" w:rsidP="00637D80">
            <w:pPr>
              <w:rPr>
                <w:sz w:val="20"/>
                <w:szCs w:val="20"/>
              </w:rPr>
            </w:pPr>
            <w:r>
              <w:rPr>
                <w:sz w:val="20"/>
                <w:szCs w:val="20"/>
              </w:rPr>
              <w:t>Post Test Self-assessment</w:t>
            </w:r>
          </w:p>
          <w:p w:rsidR="00576591" w:rsidRPr="00D17EBB" w:rsidRDefault="00637D80" w:rsidP="00637D80">
            <w:pPr>
              <w:rPr>
                <w:sz w:val="20"/>
                <w:szCs w:val="20"/>
              </w:rPr>
            </w:pPr>
            <w:r w:rsidRPr="00D17EBB">
              <w:rPr>
                <w:sz w:val="20"/>
                <w:szCs w:val="20"/>
              </w:rPr>
              <w:t>Q</w:t>
            </w:r>
            <w:r>
              <w:rPr>
                <w:sz w:val="20"/>
                <w:szCs w:val="20"/>
              </w:rPr>
              <w:t xml:space="preserve">uiz over </w:t>
            </w:r>
            <w:proofErr w:type="spellStart"/>
            <w:r>
              <w:rPr>
                <w:sz w:val="20"/>
                <w:szCs w:val="20"/>
              </w:rPr>
              <w:t>Ch</w:t>
            </w:r>
            <w:proofErr w:type="spellEnd"/>
            <w:r>
              <w:rPr>
                <w:sz w:val="20"/>
                <w:szCs w:val="20"/>
              </w:rPr>
              <w:t xml:space="preserve"> </w:t>
            </w:r>
            <w:r w:rsidRPr="00D17EBB">
              <w:rPr>
                <w:sz w:val="20"/>
                <w:szCs w:val="20"/>
              </w:rPr>
              <w:t xml:space="preserve"> 9</w:t>
            </w:r>
            <w:r>
              <w:rPr>
                <w:sz w:val="20"/>
                <w:szCs w:val="20"/>
              </w:rPr>
              <w:t xml:space="preserve">  </w:t>
            </w:r>
          </w:p>
        </w:tc>
      </w:tr>
      <w:tr w:rsidR="00DB4BCF" w:rsidTr="00203034">
        <w:trPr>
          <w:trHeight w:val="969"/>
        </w:trPr>
        <w:tc>
          <w:tcPr>
            <w:tcW w:w="1086" w:type="dxa"/>
          </w:tcPr>
          <w:p w:rsidR="00DB4BCF" w:rsidRDefault="00DB4BCF" w:rsidP="00FB5789">
            <w:pPr>
              <w:rPr>
                <w:b/>
              </w:rPr>
            </w:pPr>
            <w:r>
              <w:rPr>
                <w:b/>
              </w:rPr>
              <w:t xml:space="preserve">Week </w:t>
            </w:r>
            <w:r w:rsidR="00037440">
              <w:rPr>
                <w:b/>
              </w:rPr>
              <w:t>16</w:t>
            </w:r>
          </w:p>
          <w:p w:rsidR="00DB4BCF" w:rsidRDefault="007F1EF0" w:rsidP="00FB5789">
            <w:pPr>
              <w:rPr>
                <w:b/>
              </w:rPr>
            </w:pPr>
            <w:r>
              <w:rPr>
                <w:b/>
              </w:rPr>
              <w:t>4-30</w:t>
            </w:r>
          </w:p>
          <w:p w:rsidR="007F1EF0" w:rsidRDefault="007F1EF0" w:rsidP="00FB5789">
            <w:pPr>
              <w:rPr>
                <w:b/>
              </w:rPr>
            </w:pPr>
            <w:r>
              <w:rPr>
                <w:b/>
              </w:rPr>
              <w:t>WEEK 17</w:t>
            </w:r>
          </w:p>
          <w:p w:rsidR="007F1EF0" w:rsidRDefault="007F1EF0" w:rsidP="00FB5789">
            <w:pPr>
              <w:rPr>
                <w:b/>
              </w:rPr>
            </w:pPr>
            <w:r>
              <w:rPr>
                <w:b/>
              </w:rPr>
              <w:t>5-7</w:t>
            </w:r>
          </w:p>
        </w:tc>
        <w:tc>
          <w:tcPr>
            <w:tcW w:w="8264" w:type="dxa"/>
          </w:tcPr>
          <w:p w:rsidR="00637D80" w:rsidRPr="00D17EBB" w:rsidRDefault="00637D80" w:rsidP="00637D80">
            <w:pPr>
              <w:rPr>
                <w:sz w:val="20"/>
                <w:szCs w:val="20"/>
              </w:rPr>
            </w:pPr>
            <w:r>
              <w:rPr>
                <w:sz w:val="20"/>
                <w:szCs w:val="20"/>
              </w:rPr>
              <w:t>Portfolio/Letter to the Next Class due IN CLASS!</w:t>
            </w:r>
          </w:p>
          <w:p w:rsidR="00637D80" w:rsidRDefault="00637D80" w:rsidP="00637D80">
            <w:pPr>
              <w:rPr>
                <w:b/>
                <w:sz w:val="20"/>
                <w:szCs w:val="20"/>
              </w:rPr>
            </w:pPr>
            <w:r>
              <w:rPr>
                <w:b/>
                <w:sz w:val="20"/>
                <w:szCs w:val="20"/>
              </w:rPr>
              <w:t xml:space="preserve">                                                    </w:t>
            </w:r>
          </w:p>
          <w:p w:rsidR="00637D80" w:rsidRPr="007F1EF0" w:rsidRDefault="00637D80" w:rsidP="00637D80">
            <w:pPr>
              <w:rPr>
                <w:b/>
                <w:szCs w:val="20"/>
              </w:rPr>
            </w:pPr>
            <w:r w:rsidRPr="007F1EF0">
              <w:rPr>
                <w:b/>
                <w:szCs w:val="20"/>
              </w:rPr>
              <w:t xml:space="preserve">   FINALS</w:t>
            </w:r>
          </w:p>
          <w:p w:rsidR="00DB4BCF" w:rsidRPr="00D17EBB" w:rsidRDefault="00DB4BCF" w:rsidP="003A7531">
            <w:pPr>
              <w:rPr>
                <w:sz w:val="20"/>
                <w:szCs w:val="20"/>
              </w:rPr>
            </w:pPr>
          </w:p>
        </w:tc>
      </w:tr>
    </w:tbl>
    <w:p w:rsidR="00AB6ADA" w:rsidRDefault="00AB6ADA" w:rsidP="009941B8">
      <w:pPr>
        <w:spacing w:after="0" w:line="240" w:lineRule="auto"/>
        <w:rPr>
          <w:rFonts w:ascii="Times New Roman" w:eastAsia="Times New Roman" w:hAnsi="Times New Roman" w:cs="Times New Roman"/>
          <w:b/>
          <w:bCs/>
          <w:sz w:val="24"/>
          <w:szCs w:val="24"/>
        </w:rPr>
      </w:pPr>
    </w:p>
    <w:p w:rsidR="00080A08" w:rsidRDefault="00080A08" w:rsidP="009941B8">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**PLEASE NOTE – not all assignments, journals, and such are listed on tentative schedule.</w:t>
      </w:r>
    </w:p>
    <w:p w:rsidR="00080A08" w:rsidRDefault="00080A08" w:rsidP="009941B8">
      <w:pPr>
        <w:spacing w:after="0" w:line="240" w:lineRule="auto"/>
        <w:rPr>
          <w:rFonts w:ascii="Times New Roman" w:eastAsia="Times New Roman" w:hAnsi="Times New Roman" w:cs="Times New Roman"/>
          <w:b/>
          <w:bCs/>
          <w:sz w:val="24"/>
          <w:szCs w:val="24"/>
        </w:rPr>
      </w:pPr>
    </w:p>
    <w:p w:rsidR="009941B8" w:rsidRPr="009941B8" w:rsidRDefault="009941B8" w:rsidP="009941B8">
      <w:pPr>
        <w:spacing w:after="0" w:line="240" w:lineRule="auto"/>
        <w:rPr>
          <w:rFonts w:ascii="Times New Roman" w:eastAsia="Times New Roman" w:hAnsi="Times New Roman" w:cs="Times New Roman"/>
          <w:sz w:val="24"/>
          <w:szCs w:val="24"/>
        </w:rPr>
      </w:pPr>
      <w:r w:rsidRPr="009941B8">
        <w:rPr>
          <w:rFonts w:ascii="Times New Roman" w:eastAsia="Times New Roman" w:hAnsi="Times New Roman" w:cs="Times New Roman"/>
          <w:b/>
          <w:bCs/>
          <w:sz w:val="24"/>
          <w:szCs w:val="24"/>
        </w:rPr>
        <w:t>Methods of Evaluation</w:t>
      </w:r>
      <w:r w:rsidR="00C0773F">
        <w:rPr>
          <w:rFonts w:ascii="Times New Roman" w:eastAsia="Times New Roman" w:hAnsi="Times New Roman" w:cs="Times New Roman"/>
          <w:b/>
          <w:bCs/>
          <w:sz w:val="24"/>
          <w:szCs w:val="24"/>
        </w:rPr>
        <w:t xml:space="preserve"> and Grading</w:t>
      </w:r>
    </w:p>
    <w:p w:rsidR="009941B8" w:rsidRPr="009941B8" w:rsidRDefault="009941B8" w:rsidP="009941B8">
      <w:pPr>
        <w:spacing w:after="0" w:line="240" w:lineRule="auto"/>
        <w:rPr>
          <w:rFonts w:ascii="Arial" w:eastAsia="Times New Roman" w:hAnsi="Arial" w:cs="Arial"/>
        </w:rPr>
      </w:pPr>
      <w:r w:rsidRPr="009941B8">
        <w:rPr>
          <w:rFonts w:ascii="Arial" w:eastAsia="Times New Roman" w:hAnsi="Arial" w:cs="Arial"/>
        </w:rPr>
        <w:t>Grades will be determined as follows:</w:t>
      </w:r>
    </w:p>
    <w:p w:rsidR="009941B8" w:rsidRPr="009941B8" w:rsidRDefault="009941B8" w:rsidP="009941B8">
      <w:pPr>
        <w:spacing w:after="0" w:line="240" w:lineRule="auto"/>
        <w:ind w:left="720"/>
        <w:rPr>
          <w:rFonts w:ascii="Arial" w:eastAsia="Times New Roman" w:hAnsi="Arial" w:cs="Arial"/>
        </w:rPr>
      </w:pPr>
      <w:r w:rsidRPr="009941B8">
        <w:rPr>
          <w:rFonts w:ascii="Arial" w:eastAsia="Times New Roman" w:hAnsi="Arial" w:cs="Arial"/>
        </w:rPr>
        <w:t>A = 90-100</w:t>
      </w:r>
    </w:p>
    <w:p w:rsidR="009941B8" w:rsidRPr="009941B8" w:rsidRDefault="009941B8" w:rsidP="009941B8">
      <w:pPr>
        <w:spacing w:after="0" w:line="240" w:lineRule="auto"/>
        <w:ind w:left="720"/>
        <w:rPr>
          <w:rFonts w:ascii="Arial" w:eastAsia="Times New Roman" w:hAnsi="Arial" w:cs="Arial"/>
        </w:rPr>
      </w:pPr>
      <w:r w:rsidRPr="009941B8">
        <w:rPr>
          <w:rFonts w:ascii="Arial" w:eastAsia="Times New Roman" w:hAnsi="Arial" w:cs="Arial"/>
        </w:rPr>
        <w:t>B = 80-89</w:t>
      </w:r>
    </w:p>
    <w:p w:rsidR="009941B8" w:rsidRPr="009941B8" w:rsidRDefault="009941B8" w:rsidP="009941B8">
      <w:pPr>
        <w:spacing w:after="0" w:line="240" w:lineRule="auto"/>
        <w:ind w:left="720"/>
        <w:rPr>
          <w:rFonts w:ascii="Arial" w:eastAsia="Times New Roman" w:hAnsi="Arial" w:cs="Arial"/>
        </w:rPr>
      </w:pPr>
      <w:r w:rsidRPr="009941B8">
        <w:rPr>
          <w:rFonts w:ascii="Arial" w:eastAsia="Times New Roman" w:hAnsi="Arial" w:cs="Arial"/>
        </w:rPr>
        <w:t>C = 70-79</w:t>
      </w:r>
    </w:p>
    <w:p w:rsidR="009941B8" w:rsidRPr="009941B8" w:rsidRDefault="009941B8" w:rsidP="009941B8">
      <w:pPr>
        <w:spacing w:after="0" w:line="240" w:lineRule="auto"/>
        <w:ind w:left="720"/>
        <w:rPr>
          <w:rFonts w:ascii="Arial" w:eastAsia="Times New Roman" w:hAnsi="Arial" w:cs="Arial"/>
        </w:rPr>
      </w:pPr>
      <w:r w:rsidRPr="009941B8">
        <w:rPr>
          <w:rFonts w:ascii="Arial" w:eastAsia="Times New Roman" w:hAnsi="Arial" w:cs="Arial"/>
        </w:rPr>
        <w:t>D = 60-69</w:t>
      </w:r>
    </w:p>
    <w:p w:rsidR="009941B8" w:rsidRDefault="009941B8" w:rsidP="009941B8">
      <w:pPr>
        <w:spacing w:after="0" w:line="240" w:lineRule="auto"/>
        <w:ind w:left="720"/>
        <w:rPr>
          <w:rFonts w:ascii="Arial" w:eastAsia="Times New Roman" w:hAnsi="Arial" w:cs="Arial"/>
        </w:rPr>
      </w:pPr>
      <w:r w:rsidRPr="009941B8">
        <w:rPr>
          <w:rFonts w:ascii="Arial" w:eastAsia="Times New Roman" w:hAnsi="Arial" w:cs="Arial"/>
        </w:rPr>
        <w:t>F = Below 60</w:t>
      </w:r>
    </w:p>
    <w:p w:rsidR="00FB1723" w:rsidRDefault="00FB1723" w:rsidP="00FB1723">
      <w:pPr>
        <w:spacing w:after="0" w:line="240" w:lineRule="auto"/>
        <w:rPr>
          <w:rFonts w:ascii="Arial" w:eastAsia="Times New Roman" w:hAnsi="Arial" w:cs="Arial"/>
        </w:rPr>
      </w:pPr>
      <w:r>
        <w:rPr>
          <w:rFonts w:ascii="Arial" w:eastAsia="Times New Roman" w:hAnsi="Arial" w:cs="Arial"/>
        </w:rPr>
        <w:t>Grades are</w:t>
      </w:r>
      <w:r w:rsidR="00BA0B3B">
        <w:rPr>
          <w:rFonts w:ascii="Arial" w:eastAsia="Times New Roman" w:hAnsi="Arial" w:cs="Arial"/>
        </w:rPr>
        <w:t xml:space="preserve"> posted online within CANVAS</w:t>
      </w:r>
      <w:r>
        <w:rPr>
          <w:rFonts w:ascii="Arial" w:eastAsia="Times New Roman" w:hAnsi="Arial" w:cs="Arial"/>
        </w:rPr>
        <w:t>.</w:t>
      </w:r>
    </w:p>
    <w:p w:rsidR="00861FB9" w:rsidRDefault="00861FB9" w:rsidP="009941B8">
      <w:pPr>
        <w:spacing w:after="0" w:line="240" w:lineRule="auto"/>
        <w:rPr>
          <w:rFonts w:ascii="Arial" w:eastAsia="Times New Roman" w:hAnsi="Arial" w:cs="Arial"/>
          <w:b/>
        </w:rPr>
      </w:pPr>
    </w:p>
    <w:p w:rsidR="009941B8" w:rsidRPr="009941B8" w:rsidRDefault="009941B8" w:rsidP="009941B8">
      <w:pPr>
        <w:spacing w:after="0" w:line="240" w:lineRule="auto"/>
        <w:rPr>
          <w:rFonts w:ascii="Arial" w:eastAsia="Times New Roman" w:hAnsi="Arial" w:cs="Arial"/>
        </w:rPr>
      </w:pPr>
      <w:r w:rsidRPr="009941B8">
        <w:rPr>
          <w:rFonts w:ascii="Arial" w:eastAsia="Times New Roman" w:hAnsi="Arial" w:cs="Arial"/>
          <w:b/>
        </w:rPr>
        <w:t xml:space="preserve">Evaluation: </w:t>
      </w:r>
    </w:p>
    <w:p w:rsidR="009941B8" w:rsidRPr="009941B8" w:rsidRDefault="009941B8" w:rsidP="009941B8">
      <w:pPr>
        <w:spacing w:after="0" w:line="240" w:lineRule="auto"/>
        <w:rPr>
          <w:rFonts w:ascii="Times New Roman" w:eastAsia="Times New Roman" w:hAnsi="Times New Roman" w:cs="Times New Roman"/>
          <w:sz w:val="24"/>
          <w:szCs w:val="24"/>
        </w:rPr>
      </w:pPr>
      <w:r w:rsidRPr="009941B8">
        <w:rPr>
          <w:rFonts w:ascii="Times New Roman" w:eastAsia="Times New Roman" w:hAnsi="Times New Roman" w:cs="Times New Roman"/>
          <w:sz w:val="24"/>
          <w:szCs w:val="24"/>
        </w:rPr>
        <w:t xml:space="preserve">                        </w:t>
      </w:r>
      <w:r w:rsidR="005C02BB">
        <w:rPr>
          <w:rFonts w:ascii="Times New Roman" w:eastAsia="Times New Roman" w:hAnsi="Times New Roman" w:cs="Times New Roman"/>
          <w:sz w:val="24"/>
          <w:szCs w:val="24"/>
        </w:rPr>
        <w:t>In Class Activities/Journals</w:t>
      </w:r>
      <w:r w:rsidR="007C7A92">
        <w:rPr>
          <w:rFonts w:ascii="Times New Roman" w:eastAsia="Times New Roman" w:hAnsi="Times New Roman" w:cs="Times New Roman"/>
          <w:sz w:val="24"/>
          <w:szCs w:val="24"/>
        </w:rPr>
        <w:tab/>
      </w:r>
      <w:r w:rsidRPr="009941B8">
        <w:rPr>
          <w:rFonts w:ascii="Times New Roman" w:eastAsia="Times New Roman" w:hAnsi="Times New Roman" w:cs="Times New Roman"/>
          <w:sz w:val="24"/>
          <w:szCs w:val="24"/>
        </w:rPr>
        <w:tab/>
      </w:r>
      <w:r w:rsidRPr="009941B8">
        <w:rPr>
          <w:rFonts w:ascii="Times New Roman" w:eastAsia="Times New Roman" w:hAnsi="Times New Roman" w:cs="Times New Roman"/>
          <w:sz w:val="24"/>
          <w:szCs w:val="24"/>
        </w:rPr>
        <w:tab/>
        <w:t xml:space="preserve">      25%</w:t>
      </w:r>
    </w:p>
    <w:p w:rsidR="009941B8" w:rsidRPr="009941B8" w:rsidRDefault="009941B8" w:rsidP="009941B8">
      <w:pPr>
        <w:spacing w:after="0" w:line="240" w:lineRule="auto"/>
        <w:rPr>
          <w:rFonts w:ascii="Times New Roman" w:eastAsia="Times New Roman" w:hAnsi="Times New Roman" w:cs="Times New Roman"/>
          <w:sz w:val="24"/>
          <w:szCs w:val="24"/>
        </w:rPr>
      </w:pPr>
      <w:r w:rsidRPr="009941B8">
        <w:rPr>
          <w:rFonts w:ascii="Times New Roman" w:eastAsia="Times New Roman" w:hAnsi="Times New Roman" w:cs="Times New Roman"/>
          <w:sz w:val="24"/>
          <w:szCs w:val="24"/>
        </w:rPr>
        <w:tab/>
      </w:r>
      <w:r w:rsidRPr="009941B8">
        <w:rPr>
          <w:rFonts w:ascii="Times New Roman" w:eastAsia="Times New Roman" w:hAnsi="Times New Roman" w:cs="Times New Roman"/>
          <w:sz w:val="24"/>
          <w:szCs w:val="24"/>
        </w:rPr>
        <w:tab/>
        <w:t>Quizzes</w:t>
      </w:r>
      <w:r w:rsidR="000C2758">
        <w:rPr>
          <w:rFonts w:ascii="Times New Roman" w:eastAsia="Times New Roman" w:hAnsi="Times New Roman" w:cs="Times New Roman"/>
          <w:sz w:val="24"/>
          <w:szCs w:val="24"/>
        </w:rPr>
        <w:t xml:space="preserve"> online</w:t>
      </w:r>
      <w:r w:rsidRPr="009941B8">
        <w:rPr>
          <w:rFonts w:ascii="Times New Roman" w:eastAsia="Times New Roman" w:hAnsi="Times New Roman" w:cs="Times New Roman"/>
          <w:sz w:val="24"/>
          <w:szCs w:val="24"/>
        </w:rPr>
        <w:t xml:space="preserve">                                                      20%</w:t>
      </w:r>
    </w:p>
    <w:p w:rsidR="009941B8" w:rsidRPr="009941B8" w:rsidRDefault="000C2758" w:rsidP="009941B8">
      <w:pPr>
        <w:spacing w:after="0" w:line="240" w:lineRule="auto"/>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Tests in </w:t>
      </w:r>
      <w:proofErr w:type="gramStart"/>
      <w:r>
        <w:rPr>
          <w:rFonts w:ascii="Times New Roman" w:eastAsia="Times New Roman" w:hAnsi="Times New Roman" w:cs="Times New Roman"/>
          <w:sz w:val="24"/>
          <w:szCs w:val="24"/>
        </w:rPr>
        <w:t>class</w:t>
      </w:r>
      <w:r w:rsidR="00F016F2">
        <w:rPr>
          <w:rFonts w:ascii="Times New Roman" w:eastAsia="Times New Roman" w:hAnsi="Times New Roman" w:cs="Times New Roman"/>
          <w:sz w:val="24"/>
          <w:szCs w:val="24"/>
        </w:rPr>
        <w:t>(</w:t>
      </w:r>
      <w:proofErr w:type="gramEnd"/>
      <w:r w:rsidR="00F016F2">
        <w:rPr>
          <w:rFonts w:ascii="Times New Roman" w:eastAsia="Times New Roman" w:hAnsi="Times New Roman" w:cs="Times New Roman"/>
          <w:sz w:val="24"/>
          <w:szCs w:val="24"/>
        </w:rPr>
        <w:t>midterm/final)</w:t>
      </w:r>
      <w:r w:rsidR="009941B8" w:rsidRPr="009941B8">
        <w:rPr>
          <w:rFonts w:ascii="Times New Roman" w:eastAsia="Times New Roman" w:hAnsi="Times New Roman" w:cs="Times New Roman"/>
          <w:sz w:val="24"/>
          <w:szCs w:val="24"/>
        </w:rPr>
        <w:t xml:space="preserve">             </w:t>
      </w:r>
      <w:r w:rsidR="009941B8" w:rsidRPr="009941B8">
        <w:rPr>
          <w:rFonts w:ascii="Times New Roman" w:eastAsia="Times New Roman" w:hAnsi="Times New Roman" w:cs="Times New Roman"/>
          <w:sz w:val="24"/>
          <w:szCs w:val="24"/>
        </w:rPr>
        <w:tab/>
      </w:r>
      <w:r w:rsidR="009941B8" w:rsidRPr="009941B8">
        <w:rPr>
          <w:rFonts w:ascii="Times New Roman" w:eastAsia="Times New Roman" w:hAnsi="Times New Roman" w:cs="Times New Roman"/>
          <w:sz w:val="24"/>
          <w:szCs w:val="24"/>
        </w:rPr>
        <w:tab/>
        <w:t xml:space="preserve">      20%</w:t>
      </w:r>
    </w:p>
    <w:p w:rsidR="009941B8" w:rsidRPr="009941B8" w:rsidRDefault="009941B8" w:rsidP="009941B8">
      <w:pPr>
        <w:spacing w:after="0" w:line="240" w:lineRule="auto"/>
        <w:rPr>
          <w:rFonts w:ascii="Times New Roman" w:eastAsia="Times New Roman" w:hAnsi="Times New Roman" w:cs="Times New Roman"/>
          <w:sz w:val="24"/>
          <w:szCs w:val="24"/>
        </w:rPr>
      </w:pPr>
      <w:r w:rsidRPr="009941B8">
        <w:rPr>
          <w:rFonts w:ascii="Times New Roman" w:eastAsia="Times New Roman" w:hAnsi="Times New Roman" w:cs="Times New Roman"/>
          <w:sz w:val="24"/>
          <w:szCs w:val="24"/>
        </w:rPr>
        <w:tab/>
      </w:r>
      <w:r w:rsidRPr="009941B8">
        <w:rPr>
          <w:rFonts w:ascii="Times New Roman" w:eastAsia="Times New Roman" w:hAnsi="Times New Roman" w:cs="Times New Roman"/>
          <w:sz w:val="24"/>
          <w:szCs w:val="24"/>
        </w:rPr>
        <w:tab/>
      </w:r>
      <w:r w:rsidR="005C02BB">
        <w:rPr>
          <w:rFonts w:ascii="Times New Roman" w:eastAsia="Times New Roman" w:hAnsi="Times New Roman" w:cs="Times New Roman"/>
          <w:sz w:val="24"/>
          <w:szCs w:val="24"/>
        </w:rPr>
        <w:t>Portfolio/Letter</w:t>
      </w:r>
      <w:r w:rsidR="001B120A">
        <w:rPr>
          <w:rFonts w:ascii="Times New Roman" w:eastAsia="Times New Roman" w:hAnsi="Times New Roman" w:cs="Times New Roman"/>
          <w:sz w:val="24"/>
          <w:szCs w:val="24"/>
        </w:rPr>
        <w:t>/Presentation</w:t>
      </w:r>
      <w:r w:rsidR="005C02BB">
        <w:rPr>
          <w:rFonts w:ascii="Times New Roman" w:eastAsia="Times New Roman" w:hAnsi="Times New Roman" w:cs="Times New Roman"/>
          <w:sz w:val="24"/>
          <w:szCs w:val="24"/>
        </w:rPr>
        <w:t xml:space="preserve">    </w:t>
      </w:r>
      <w:r w:rsidR="000C2758">
        <w:rPr>
          <w:rFonts w:ascii="Times New Roman" w:eastAsia="Times New Roman" w:hAnsi="Times New Roman" w:cs="Times New Roman"/>
          <w:sz w:val="24"/>
          <w:szCs w:val="24"/>
        </w:rPr>
        <w:tab/>
      </w:r>
      <w:r w:rsidR="000C2758">
        <w:rPr>
          <w:rFonts w:ascii="Times New Roman" w:eastAsia="Times New Roman" w:hAnsi="Times New Roman" w:cs="Times New Roman"/>
          <w:sz w:val="24"/>
          <w:szCs w:val="24"/>
        </w:rPr>
        <w:tab/>
      </w:r>
      <w:r w:rsidRPr="009941B8">
        <w:rPr>
          <w:rFonts w:ascii="Times New Roman" w:eastAsia="Times New Roman" w:hAnsi="Times New Roman" w:cs="Times New Roman"/>
          <w:sz w:val="24"/>
          <w:szCs w:val="24"/>
        </w:rPr>
        <w:t xml:space="preserve">      10%</w:t>
      </w:r>
    </w:p>
    <w:p w:rsidR="009941B8" w:rsidRPr="009941B8" w:rsidRDefault="009941B8" w:rsidP="009941B8">
      <w:pPr>
        <w:spacing w:after="0" w:line="240" w:lineRule="auto"/>
        <w:rPr>
          <w:rFonts w:ascii="Times New Roman" w:eastAsia="Times New Roman" w:hAnsi="Times New Roman" w:cs="Times New Roman"/>
          <w:sz w:val="24"/>
          <w:szCs w:val="24"/>
        </w:rPr>
      </w:pPr>
      <w:r w:rsidRPr="009941B8">
        <w:rPr>
          <w:rFonts w:ascii="Times New Roman" w:eastAsia="Times New Roman" w:hAnsi="Times New Roman" w:cs="Times New Roman"/>
          <w:sz w:val="24"/>
          <w:szCs w:val="24"/>
        </w:rPr>
        <w:tab/>
      </w:r>
      <w:r w:rsidRPr="009941B8">
        <w:rPr>
          <w:rFonts w:ascii="Times New Roman" w:eastAsia="Times New Roman" w:hAnsi="Times New Roman" w:cs="Times New Roman"/>
          <w:sz w:val="24"/>
          <w:szCs w:val="24"/>
        </w:rPr>
        <w:tab/>
      </w:r>
      <w:r w:rsidR="005C02BB">
        <w:rPr>
          <w:rFonts w:ascii="Times New Roman" w:eastAsia="Times New Roman" w:hAnsi="Times New Roman" w:cs="Times New Roman"/>
          <w:sz w:val="24"/>
          <w:szCs w:val="24"/>
        </w:rPr>
        <w:t>Assignments/Discussions online</w:t>
      </w:r>
      <w:r w:rsidRPr="009941B8">
        <w:rPr>
          <w:rFonts w:ascii="Times New Roman" w:eastAsia="Times New Roman" w:hAnsi="Times New Roman" w:cs="Times New Roman"/>
          <w:sz w:val="24"/>
          <w:szCs w:val="24"/>
        </w:rPr>
        <w:tab/>
        <w:t xml:space="preserve">                  25%</w:t>
      </w:r>
    </w:p>
    <w:p w:rsidR="005C02BB" w:rsidRDefault="005C02BB" w:rsidP="009941B8">
      <w:pPr>
        <w:spacing w:after="0" w:line="240" w:lineRule="auto"/>
        <w:rPr>
          <w:rFonts w:ascii="Times New Roman" w:eastAsia="Times New Roman" w:hAnsi="Times New Roman" w:cs="Times New Roman"/>
          <w:sz w:val="24"/>
          <w:szCs w:val="24"/>
        </w:rPr>
      </w:pPr>
    </w:p>
    <w:p w:rsidR="009941B8" w:rsidRPr="009941B8" w:rsidRDefault="009941B8" w:rsidP="009941B8">
      <w:pPr>
        <w:spacing w:after="0" w:line="240" w:lineRule="auto"/>
        <w:rPr>
          <w:rFonts w:ascii="Times New Roman" w:eastAsia="Times New Roman" w:hAnsi="Times New Roman" w:cs="Times New Roman"/>
          <w:sz w:val="24"/>
          <w:szCs w:val="24"/>
        </w:rPr>
      </w:pPr>
      <w:r w:rsidRPr="009941B8">
        <w:rPr>
          <w:rFonts w:ascii="Times New Roman" w:eastAsia="Times New Roman" w:hAnsi="Times New Roman" w:cs="Times New Roman"/>
          <w:sz w:val="24"/>
          <w:szCs w:val="24"/>
        </w:rPr>
        <w:lastRenderedPageBreak/>
        <w:t>* Pay attention to Due Dates!</w:t>
      </w:r>
      <w:r w:rsidRPr="009941B8">
        <w:rPr>
          <w:rFonts w:ascii="Times New Roman" w:eastAsia="Times New Roman" w:hAnsi="Times New Roman" w:cs="Times New Roman"/>
          <w:sz w:val="24"/>
          <w:szCs w:val="24"/>
        </w:rPr>
        <w:tab/>
      </w:r>
      <w:r w:rsidRPr="009941B8">
        <w:rPr>
          <w:rFonts w:ascii="Times New Roman" w:eastAsia="Times New Roman" w:hAnsi="Times New Roman" w:cs="Times New Roman"/>
          <w:sz w:val="24"/>
          <w:szCs w:val="24"/>
        </w:rPr>
        <w:tab/>
      </w:r>
      <w:r w:rsidRPr="009941B8">
        <w:rPr>
          <w:rFonts w:ascii="Times New Roman" w:eastAsia="Times New Roman" w:hAnsi="Times New Roman" w:cs="Times New Roman"/>
          <w:sz w:val="24"/>
          <w:szCs w:val="24"/>
        </w:rPr>
        <w:tab/>
      </w:r>
      <w:r w:rsidRPr="009941B8">
        <w:rPr>
          <w:rFonts w:ascii="Times New Roman" w:eastAsia="Times New Roman" w:hAnsi="Times New Roman" w:cs="Times New Roman"/>
          <w:sz w:val="24"/>
          <w:szCs w:val="24"/>
        </w:rPr>
        <w:tab/>
      </w:r>
      <w:r w:rsidRPr="009941B8">
        <w:rPr>
          <w:rFonts w:ascii="Times New Roman" w:eastAsia="Times New Roman" w:hAnsi="Times New Roman" w:cs="Times New Roman"/>
          <w:sz w:val="24"/>
          <w:szCs w:val="24"/>
        </w:rPr>
        <w:tab/>
      </w:r>
      <w:r w:rsidRPr="009941B8">
        <w:rPr>
          <w:rFonts w:ascii="Times New Roman" w:eastAsia="Times New Roman" w:hAnsi="Times New Roman" w:cs="Times New Roman"/>
          <w:sz w:val="24"/>
          <w:szCs w:val="24"/>
        </w:rPr>
        <w:tab/>
      </w:r>
      <w:r w:rsidRPr="009941B8">
        <w:rPr>
          <w:rFonts w:ascii="Times New Roman" w:eastAsia="Times New Roman" w:hAnsi="Times New Roman" w:cs="Times New Roman"/>
          <w:sz w:val="24"/>
          <w:szCs w:val="24"/>
        </w:rPr>
        <w:tab/>
      </w:r>
      <w:r w:rsidRPr="009941B8">
        <w:rPr>
          <w:rFonts w:ascii="Times New Roman" w:eastAsia="Times New Roman" w:hAnsi="Times New Roman" w:cs="Times New Roman"/>
          <w:sz w:val="24"/>
          <w:szCs w:val="24"/>
        </w:rPr>
        <w:tab/>
        <w:t xml:space="preserve">      </w:t>
      </w:r>
    </w:p>
    <w:p w:rsidR="009941B8" w:rsidRPr="009941B8" w:rsidRDefault="009941B8" w:rsidP="009941B8">
      <w:pPr>
        <w:spacing w:after="0" w:line="240" w:lineRule="auto"/>
        <w:rPr>
          <w:rFonts w:ascii="Times New Roman" w:eastAsia="Times New Roman" w:hAnsi="Times New Roman" w:cs="Times New Roman"/>
          <w:sz w:val="24"/>
          <w:szCs w:val="24"/>
        </w:rPr>
      </w:pPr>
      <w:r w:rsidRPr="009941B8">
        <w:rPr>
          <w:rFonts w:ascii="Times New Roman" w:eastAsia="Times New Roman" w:hAnsi="Times New Roman" w:cs="Times New Roman"/>
          <w:sz w:val="24"/>
          <w:szCs w:val="24"/>
        </w:rPr>
        <w:t xml:space="preserve">*Late work will receive a lower grade and some work will </w:t>
      </w:r>
      <w:r w:rsidRPr="005C02BB">
        <w:rPr>
          <w:rFonts w:ascii="Times New Roman" w:eastAsia="Times New Roman" w:hAnsi="Times New Roman" w:cs="Times New Roman"/>
          <w:sz w:val="24"/>
          <w:szCs w:val="24"/>
          <w:u w:val="single"/>
        </w:rPr>
        <w:t>not</w:t>
      </w:r>
      <w:r w:rsidRPr="009941B8">
        <w:rPr>
          <w:rFonts w:ascii="Times New Roman" w:eastAsia="Times New Roman" w:hAnsi="Times New Roman" w:cs="Times New Roman"/>
          <w:sz w:val="24"/>
          <w:szCs w:val="24"/>
        </w:rPr>
        <w:t xml:space="preserve"> be accepted after a given date.</w:t>
      </w:r>
    </w:p>
    <w:p w:rsidR="009941B8" w:rsidRDefault="009941B8" w:rsidP="009F2F73">
      <w:pPr>
        <w:spacing w:after="0" w:line="240" w:lineRule="auto"/>
        <w:rPr>
          <w:rFonts w:ascii="Times New Roman" w:eastAsia="Times New Roman" w:hAnsi="Times New Roman" w:cs="Times New Roman"/>
          <w:sz w:val="24"/>
          <w:szCs w:val="24"/>
        </w:rPr>
      </w:pPr>
      <w:r w:rsidRPr="009941B8">
        <w:rPr>
          <w:rFonts w:ascii="Times New Roman" w:eastAsia="Times New Roman" w:hAnsi="Times New Roman" w:cs="Times New Roman"/>
          <w:sz w:val="24"/>
          <w:szCs w:val="24"/>
        </w:rPr>
        <w:t>*Plagiarism will result in an F on the assignment.</w:t>
      </w:r>
    </w:p>
    <w:p w:rsidR="005C02BB" w:rsidRDefault="005C02BB" w:rsidP="009F2F73">
      <w:pPr>
        <w:spacing w:after="0" w:line="240" w:lineRule="auto"/>
        <w:rPr>
          <w:rFonts w:ascii="Times New Roman" w:eastAsia="Times New Roman" w:hAnsi="Times New Roman" w:cs="Times New Roman"/>
          <w:sz w:val="24"/>
          <w:szCs w:val="24"/>
        </w:rPr>
      </w:pPr>
    </w:p>
    <w:p w:rsidR="009941B8" w:rsidRPr="009941B8" w:rsidRDefault="009941B8" w:rsidP="009941B8">
      <w:pPr>
        <w:spacing w:after="0" w:line="240" w:lineRule="auto"/>
        <w:rPr>
          <w:rFonts w:ascii="Times New Roman" w:eastAsia="Times New Roman" w:hAnsi="Times New Roman" w:cs="Times New Roman"/>
          <w:b/>
          <w:bCs/>
          <w:sz w:val="24"/>
          <w:szCs w:val="24"/>
        </w:rPr>
      </w:pPr>
      <w:r w:rsidRPr="009941B8">
        <w:rPr>
          <w:rFonts w:ascii="Times New Roman" w:eastAsia="Times New Roman" w:hAnsi="Times New Roman" w:cs="Times New Roman"/>
          <w:b/>
          <w:bCs/>
          <w:sz w:val="24"/>
          <w:szCs w:val="24"/>
        </w:rPr>
        <w:t>Methods of Instruction</w:t>
      </w:r>
    </w:p>
    <w:p w:rsidR="009941B8" w:rsidRPr="009941B8" w:rsidRDefault="009941B8" w:rsidP="009941B8">
      <w:pPr>
        <w:spacing w:after="0" w:line="240" w:lineRule="auto"/>
        <w:rPr>
          <w:rFonts w:ascii="Times New Roman" w:eastAsia="Times New Roman" w:hAnsi="Times New Roman" w:cs="Times New Roman"/>
          <w:sz w:val="24"/>
          <w:szCs w:val="24"/>
        </w:rPr>
      </w:pPr>
      <w:r w:rsidRPr="009941B8">
        <w:rPr>
          <w:rFonts w:ascii="Times New Roman" w:eastAsia="Times New Roman" w:hAnsi="Times New Roman" w:cs="Times New Roman"/>
          <w:bCs/>
          <w:sz w:val="24"/>
          <w:szCs w:val="24"/>
        </w:rPr>
        <w:t xml:space="preserve">In class lecture, group activities and discussions, online quizzes, etc. </w:t>
      </w:r>
    </w:p>
    <w:p w:rsidR="009941B8" w:rsidRPr="009941B8" w:rsidRDefault="009941B8" w:rsidP="009941B8">
      <w:pPr>
        <w:spacing w:after="0" w:line="240" w:lineRule="auto"/>
        <w:rPr>
          <w:rFonts w:ascii="Times New Roman" w:eastAsia="Times New Roman" w:hAnsi="Times New Roman" w:cs="Times New Roman"/>
          <w:b/>
          <w:bCs/>
          <w:sz w:val="24"/>
          <w:szCs w:val="24"/>
        </w:rPr>
      </w:pPr>
    </w:p>
    <w:p w:rsidR="009941B8" w:rsidRPr="009941B8" w:rsidRDefault="009941B8" w:rsidP="009941B8">
      <w:pPr>
        <w:spacing w:after="0" w:line="240" w:lineRule="auto"/>
        <w:rPr>
          <w:rFonts w:ascii="Times New Roman" w:eastAsia="Times New Roman" w:hAnsi="Times New Roman" w:cs="Times New Roman"/>
          <w:sz w:val="24"/>
          <w:szCs w:val="24"/>
        </w:rPr>
      </w:pPr>
      <w:r w:rsidRPr="009941B8">
        <w:rPr>
          <w:rFonts w:ascii="Times New Roman" w:eastAsia="Times New Roman" w:hAnsi="Times New Roman" w:cs="Times New Roman"/>
          <w:b/>
          <w:bCs/>
          <w:sz w:val="24"/>
          <w:szCs w:val="24"/>
        </w:rPr>
        <w:t>Course &amp; Instructor Policies</w:t>
      </w:r>
    </w:p>
    <w:p w:rsidR="009941B8" w:rsidRPr="009941B8" w:rsidRDefault="009941B8" w:rsidP="009941B8">
      <w:pPr>
        <w:numPr>
          <w:ilvl w:val="0"/>
          <w:numId w:val="4"/>
        </w:numPr>
        <w:spacing w:after="0" w:line="240" w:lineRule="auto"/>
        <w:rPr>
          <w:rFonts w:ascii="Arial" w:eastAsia="Times New Roman" w:hAnsi="Arial" w:cs="Arial"/>
        </w:rPr>
      </w:pPr>
      <w:r w:rsidRPr="009941B8">
        <w:rPr>
          <w:rFonts w:ascii="Arial" w:eastAsia="Times New Roman" w:hAnsi="Arial" w:cs="Arial"/>
          <w:b/>
        </w:rPr>
        <w:t>Attendance:</w:t>
      </w:r>
      <w:r w:rsidRPr="009941B8">
        <w:rPr>
          <w:rFonts w:ascii="Arial" w:eastAsia="Times New Roman" w:hAnsi="Arial" w:cs="Arial"/>
        </w:rPr>
        <w:t xml:space="preserve">  Please do not be late to class.  Students coming into class late are very disrupting.  If you are more than 15 minutes late to class you will be counted absent.  If you know you will be absent please let me know.  Remember you cannot make up the participation/group activities points if you are absent.</w:t>
      </w:r>
    </w:p>
    <w:p w:rsidR="009941B8" w:rsidRPr="009941B8" w:rsidRDefault="009941B8" w:rsidP="009941B8">
      <w:pPr>
        <w:spacing w:after="0" w:line="240" w:lineRule="auto"/>
        <w:ind w:left="360"/>
        <w:rPr>
          <w:rFonts w:ascii="Arial" w:eastAsia="Times New Roman" w:hAnsi="Arial" w:cs="Arial"/>
        </w:rPr>
      </w:pPr>
    </w:p>
    <w:p w:rsidR="00843B4C" w:rsidRPr="00843B4C" w:rsidRDefault="00843B4C" w:rsidP="00843B4C">
      <w:pPr>
        <w:autoSpaceDE w:val="0"/>
        <w:autoSpaceDN w:val="0"/>
        <w:adjustRightInd w:val="0"/>
        <w:rPr>
          <w:rFonts w:ascii="Times New Roman" w:hAnsi="Times New Roman" w:cs="Times New Roman"/>
        </w:rPr>
      </w:pPr>
      <w:r w:rsidRPr="00843B4C">
        <w:rPr>
          <w:rFonts w:ascii="Times New Roman" w:hAnsi="Times New Roman" w:cs="Times New Roman"/>
        </w:rPr>
        <w:t>Academic success is closely associated with regular classroom attendance and course participation.</w:t>
      </w:r>
    </w:p>
    <w:p w:rsidR="00843B4C" w:rsidRPr="00843B4C" w:rsidRDefault="00843B4C" w:rsidP="00843B4C">
      <w:pPr>
        <w:autoSpaceDE w:val="0"/>
        <w:autoSpaceDN w:val="0"/>
        <w:adjustRightInd w:val="0"/>
        <w:rPr>
          <w:rFonts w:ascii="Times New Roman" w:hAnsi="Times New Roman" w:cs="Times New Roman"/>
        </w:rPr>
      </w:pPr>
      <w:r w:rsidRPr="00843B4C">
        <w:rPr>
          <w:rFonts w:ascii="Times New Roman" w:hAnsi="Times New Roman" w:cs="Times New Roman"/>
        </w:rPr>
        <w:t>All successful students, whether on campus or online, are expected to be highly self-motivated.</w:t>
      </w:r>
    </w:p>
    <w:p w:rsidR="00843B4C" w:rsidRPr="001B43DF" w:rsidRDefault="00843B4C" w:rsidP="00843B4C">
      <w:pPr>
        <w:autoSpaceDE w:val="0"/>
        <w:autoSpaceDN w:val="0"/>
        <w:adjustRightInd w:val="0"/>
        <w:rPr>
          <w:rFonts w:ascii="Times New Roman" w:hAnsi="Times New Roman" w:cs="Times New Roman"/>
        </w:rPr>
      </w:pPr>
      <w:r w:rsidRPr="00843B4C">
        <w:rPr>
          <w:rFonts w:ascii="Times New Roman" w:hAnsi="Times New Roman" w:cs="Times New Roman"/>
        </w:rPr>
        <w:t>All students are required to participate in courses regularly and are obliged to participate in class activities and complete and submit assignments following their professors’ instructions.  Students taking courses during compressed semester time frames such as mini-</w:t>
      </w:r>
      <w:proofErr w:type="spellStart"/>
      <w:r w:rsidRPr="00843B4C">
        <w:rPr>
          <w:rFonts w:ascii="Times New Roman" w:hAnsi="Times New Roman" w:cs="Times New Roman"/>
        </w:rPr>
        <w:t>mester</w:t>
      </w:r>
      <w:proofErr w:type="spellEnd"/>
      <w:r w:rsidRPr="00843B4C">
        <w:rPr>
          <w:rFonts w:ascii="Times New Roman" w:hAnsi="Times New Roman" w:cs="Times New Roman"/>
        </w:rPr>
        <w:t>, summer sessions, and mid-semester should plan to spend significantly more time per week on the course.  Responsibility for work missed because of illness or school business is placed upon the student.  More than two (2) absences are considered to be excessive. In addition, students’ eligibility to receive financial aid or live in a College dormitory can be affected by withdrawal from courses. When withdrawal occurs, any tuition refund would be made in accordance with state regulations.</w:t>
      </w:r>
    </w:p>
    <w:p w:rsidR="009941B8" w:rsidRPr="009941B8" w:rsidRDefault="009941B8" w:rsidP="009941B8">
      <w:pPr>
        <w:spacing w:after="0" w:line="240" w:lineRule="auto"/>
        <w:rPr>
          <w:rFonts w:ascii="Times New Roman" w:eastAsia="Times New Roman" w:hAnsi="Times New Roman" w:cs="Times New Roman"/>
          <w:b/>
          <w:bCs/>
          <w:sz w:val="24"/>
          <w:szCs w:val="24"/>
        </w:rPr>
      </w:pPr>
      <w:r w:rsidRPr="009941B8">
        <w:rPr>
          <w:rFonts w:ascii="Times New Roman" w:eastAsia="Times New Roman" w:hAnsi="Times New Roman" w:cs="Times New Roman"/>
          <w:b/>
          <w:bCs/>
          <w:sz w:val="24"/>
          <w:szCs w:val="24"/>
        </w:rPr>
        <w:t>Student Conduct &amp; Discipline</w:t>
      </w:r>
    </w:p>
    <w:p w:rsidR="009941B8" w:rsidRPr="009941B8" w:rsidRDefault="00843B4C" w:rsidP="009941B8">
      <w:pPr>
        <w:spacing w:after="0" w:line="240" w:lineRule="auto"/>
        <w:rPr>
          <w:rFonts w:ascii="Arial" w:eastAsia="Times New Roman" w:hAnsi="Arial" w:cs="Arial"/>
        </w:rPr>
      </w:pPr>
      <w:r>
        <w:rPr>
          <w:rFonts w:ascii="Arial" w:eastAsia="Times New Roman" w:hAnsi="Arial" w:cs="Arial"/>
        </w:rPr>
        <w:t>C</w:t>
      </w:r>
      <w:r w:rsidR="009941B8" w:rsidRPr="009941B8">
        <w:rPr>
          <w:rFonts w:ascii="Arial" w:eastAsia="Times New Roman" w:hAnsi="Arial" w:cs="Arial"/>
        </w:rPr>
        <w:t>ell phones will be turned off and NOT responded to during class time.</w:t>
      </w:r>
    </w:p>
    <w:p w:rsidR="009941B8" w:rsidRPr="009941B8" w:rsidRDefault="009941B8" w:rsidP="009941B8">
      <w:pPr>
        <w:spacing w:after="0" w:line="240" w:lineRule="auto"/>
        <w:rPr>
          <w:rFonts w:ascii="Arial" w:eastAsia="Times New Roman" w:hAnsi="Arial" w:cs="Arial"/>
        </w:rPr>
      </w:pPr>
      <w:r w:rsidRPr="009941B8">
        <w:rPr>
          <w:rFonts w:ascii="Arial" w:eastAsia="Times New Roman" w:hAnsi="Arial" w:cs="Arial"/>
        </w:rPr>
        <w:t>Do not leave class after it starts.  If you need to leave early please let me know ahead of time.  Leaving class early will count as an absence.</w:t>
      </w:r>
    </w:p>
    <w:p w:rsidR="009941B8" w:rsidRPr="009941B8" w:rsidRDefault="009941B8" w:rsidP="009941B8">
      <w:pPr>
        <w:spacing w:after="0" w:line="240" w:lineRule="auto"/>
        <w:rPr>
          <w:rFonts w:ascii="Arial" w:eastAsia="Times New Roman" w:hAnsi="Arial" w:cs="Arial"/>
        </w:rPr>
      </w:pPr>
    </w:p>
    <w:p w:rsidR="009941B8" w:rsidRPr="009941B8" w:rsidRDefault="009941B8" w:rsidP="009941B8">
      <w:pPr>
        <w:spacing w:after="0" w:line="240" w:lineRule="auto"/>
        <w:rPr>
          <w:rFonts w:ascii="Times New Roman" w:eastAsia="Times New Roman" w:hAnsi="Times New Roman" w:cs="Times New Roman"/>
          <w:sz w:val="24"/>
          <w:szCs w:val="24"/>
        </w:rPr>
      </w:pPr>
      <w:r w:rsidRPr="009941B8">
        <w:rPr>
          <w:rFonts w:ascii="Arial" w:eastAsia="Times New Roman" w:hAnsi="Arial" w:cs="Arial"/>
        </w:rPr>
        <w:t>Students are expected to maintain classroom decorum that includes respect for other students and the instructor.  Students are expected to maintain prompt and regular attendance and a positive attitude conducive to the learning environment</w:t>
      </w:r>
    </w:p>
    <w:p w:rsidR="009941B8" w:rsidRPr="009941B8" w:rsidRDefault="009941B8" w:rsidP="009941B8">
      <w:pPr>
        <w:spacing w:after="0" w:line="240" w:lineRule="auto"/>
        <w:rPr>
          <w:rFonts w:ascii="Times New Roman" w:eastAsia="Times New Roman" w:hAnsi="Times New Roman" w:cs="Times New Roman"/>
          <w:sz w:val="24"/>
          <w:szCs w:val="24"/>
        </w:rPr>
      </w:pPr>
    </w:p>
    <w:p w:rsidR="009941B8" w:rsidRPr="009941B8" w:rsidRDefault="009941B8" w:rsidP="009941B8">
      <w:pPr>
        <w:spacing w:after="0" w:line="240" w:lineRule="auto"/>
        <w:rPr>
          <w:rFonts w:ascii="Times New Roman" w:eastAsia="Times New Roman" w:hAnsi="Times New Roman" w:cs="Times New Roman"/>
          <w:sz w:val="24"/>
          <w:szCs w:val="24"/>
        </w:rPr>
      </w:pPr>
      <w:r w:rsidRPr="009941B8">
        <w:rPr>
          <w:rFonts w:ascii="Times New Roman" w:eastAsia="Times New Roman" w:hAnsi="Times New Roman" w:cs="Times New Roman"/>
          <w:b/>
          <w:bCs/>
          <w:sz w:val="24"/>
          <w:szCs w:val="24"/>
        </w:rPr>
        <w:t>Academic Integrity</w:t>
      </w:r>
    </w:p>
    <w:p w:rsidR="009941B8" w:rsidRPr="009941B8" w:rsidRDefault="009941B8" w:rsidP="009941B8">
      <w:pPr>
        <w:spacing w:after="0" w:line="240" w:lineRule="auto"/>
        <w:rPr>
          <w:rFonts w:ascii="Times New Roman" w:eastAsia="Times New Roman" w:hAnsi="Times New Roman" w:cs="Times New Roman"/>
          <w:sz w:val="24"/>
          <w:szCs w:val="24"/>
        </w:rPr>
      </w:pPr>
    </w:p>
    <w:p w:rsidR="009941B8" w:rsidRPr="009941B8" w:rsidRDefault="009941B8" w:rsidP="009941B8">
      <w:pPr>
        <w:spacing w:after="0" w:line="240" w:lineRule="auto"/>
        <w:rPr>
          <w:rFonts w:ascii="Times New Roman" w:eastAsia="Times New Roman" w:hAnsi="Times New Roman" w:cs="Times New Roman"/>
          <w:sz w:val="24"/>
          <w:szCs w:val="24"/>
        </w:rPr>
      </w:pPr>
      <w:r w:rsidRPr="009941B8">
        <w:rPr>
          <w:rFonts w:ascii="Times New Roman" w:eastAsia="Times New Roman" w:hAnsi="Times New Roman" w:cs="Times New Roman"/>
          <w:sz w:val="24"/>
          <w:szCs w:val="24"/>
        </w:rPr>
        <w:t>The faculty expects from its students a high level of responsibility and academic honesty.  Because the value of an academic degree depends upon the absolute integrity of the work done by the student for that degree, it is imperative that a student demonstrate a high standard of individual honor in his or her scholastic work.</w:t>
      </w:r>
    </w:p>
    <w:p w:rsidR="009941B8" w:rsidRPr="009941B8" w:rsidRDefault="009941B8" w:rsidP="009941B8">
      <w:pPr>
        <w:spacing w:after="0" w:line="240" w:lineRule="auto"/>
        <w:ind w:left="720"/>
        <w:rPr>
          <w:rFonts w:ascii="Times New Roman" w:eastAsia="Times New Roman" w:hAnsi="Times New Roman" w:cs="Times New Roman"/>
          <w:sz w:val="24"/>
          <w:szCs w:val="24"/>
        </w:rPr>
      </w:pPr>
    </w:p>
    <w:p w:rsidR="009941B8" w:rsidRPr="009941B8" w:rsidRDefault="009941B8" w:rsidP="009941B8">
      <w:pPr>
        <w:spacing w:after="0" w:line="240" w:lineRule="auto"/>
        <w:rPr>
          <w:rFonts w:ascii="Times New Roman" w:eastAsia="Times New Roman" w:hAnsi="Times New Roman" w:cs="Times New Roman"/>
          <w:sz w:val="24"/>
          <w:szCs w:val="24"/>
        </w:rPr>
      </w:pPr>
      <w:r w:rsidRPr="009941B8">
        <w:rPr>
          <w:rFonts w:ascii="Times New Roman" w:eastAsia="Times New Roman" w:hAnsi="Times New Roman" w:cs="Times New Roman"/>
          <w:sz w:val="24"/>
          <w:szCs w:val="24"/>
        </w:rPr>
        <w:t xml:space="preserve">Scholastic Dishonesty, any student who commits an act of scholastic dishonesty is subject to discipline. Scholastic dishonesty includes but is not limited to cheating, plagiarism, collusion, </w:t>
      </w:r>
      <w:proofErr w:type="gramStart"/>
      <w:r w:rsidRPr="009941B8">
        <w:rPr>
          <w:rFonts w:ascii="Times New Roman" w:eastAsia="Times New Roman" w:hAnsi="Times New Roman" w:cs="Times New Roman"/>
          <w:sz w:val="24"/>
          <w:szCs w:val="24"/>
        </w:rPr>
        <w:t>the</w:t>
      </w:r>
      <w:proofErr w:type="gramEnd"/>
      <w:r w:rsidRPr="009941B8">
        <w:rPr>
          <w:rFonts w:ascii="Times New Roman" w:eastAsia="Times New Roman" w:hAnsi="Times New Roman" w:cs="Times New Roman"/>
          <w:sz w:val="24"/>
          <w:szCs w:val="24"/>
        </w:rPr>
        <w:t xml:space="preserve"> submission for credit of any work or materials that are attributable in whole or in part to another person, taking an examination for another person, any act designed to give unfair advantage to a student or the attempt to commit such acts.</w:t>
      </w:r>
    </w:p>
    <w:p w:rsidR="009941B8" w:rsidRPr="009941B8" w:rsidRDefault="009941B8" w:rsidP="009941B8">
      <w:pPr>
        <w:spacing w:after="0" w:line="240" w:lineRule="auto"/>
        <w:rPr>
          <w:rFonts w:ascii="Times New Roman" w:eastAsia="Times New Roman" w:hAnsi="Times New Roman" w:cs="Times New Roman"/>
          <w:sz w:val="24"/>
          <w:szCs w:val="24"/>
        </w:rPr>
      </w:pPr>
    </w:p>
    <w:p w:rsidR="009941B8" w:rsidRPr="009941B8" w:rsidRDefault="009941B8" w:rsidP="009941B8">
      <w:pPr>
        <w:spacing w:after="0" w:line="240" w:lineRule="auto"/>
        <w:rPr>
          <w:rFonts w:ascii="Times New Roman" w:eastAsia="Times New Roman" w:hAnsi="Times New Roman" w:cs="Times New Roman"/>
          <w:sz w:val="24"/>
          <w:szCs w:val="24"/>
        </w:rPr>
      </w:pPr>
      <w:r w:rsidRPr="009941B8">
        <w:rPr>
          <w:rFonts w:ascii="Times New Roman" w:eastAsia="Times New Roman" w:hAnsi="Times New Roman" w:cs="Times New Roman"/>
          <w:sz w:val="24"/>
          <w:szCs w:val="24"/>
        </w:rPr>
        <w:lastRenderedPageBreak/>
        <w:t>Plagiarism, especially from the web, from portions of papers for other classes, and from any other source is unacceptable and will be dealt with under the college’s policy on plagiarism (see GC Student Handbook for details).  Grayson College subscribes to turnitin.com, which allows faculty to search the web and identify plagiarized material.</w:t>
      </w:r>
    </w:p>
    <w:p w:rsidR="009941B8" w:rsidRPr="009941B8" w:rsidRDefault="009941B8" w:rsidP="009941B8">
      <w:pPr>
        <w:pBdr>
          <w:bottom w:val="single" w:sz="12" w:space="1" w:color="auto"/>
        </w:pBdr>
        <w:spacing w:after="0" w:line="240" w:lineRule="auto"/>
        <w:rPr>
          <w:rFonts w:ascii="Times New Roman" w:eastAsia="Times New Roman" w:hAnsi="Times New Roman" w:cs="Times New Roman"/>
          <w:b/>
          <w:bCs/>
          <w:sz w:val="24"/>
          <w:szCs w:val="24"/>
        </w:rPr>
      </w:pPr>
    </w:p>
    <w:p w:rsidR="008F0B33" w:rsidRDefault="008F0B33" w:rsidP="008F0B33">
      <w:pPr>
        <w:rPr>
          <w:rFonts w:ascii="Times New Roman" w:eastAsia="Times New Roman" w:hAnsi="Times New Roman" w:cs="Times New Roman"/>
          <w:sz w:val="24"/>
          <w:szCs w:val="24"/>
        </w:rPr>
      </w:pPr>
    </w:p>
    <w:p w:rsidR="008F0B33" w:rsidRPr="00E65AA0" w:rsidRDefault="008F0B33" w:rsidP="008F0B33">
      <w:pPr>
        <w:rPr>
          <w:rFonts w:ascii="Times New Roman" w:hAnsi="Times New Roman" w:cs="Times New Roman"/>
          <w:b/>
          <w:bCs/>
        </w:rPr>
      </w:pPr>
      <w:r w:rsidRPr="00E65AA0">
        <w:rPr>
          <w:rFonts w:ascii="Times New Roman" w:hAnsi="Times New Roman" w:cs="Times New Roman"/>
          <w:b/>
          <w:bCs/>
        </w:rPr>
        <w:t>Title IX</w:t>
      </w:r>
    </w:p>
    <w:p w:rsidR="008F0B33" w:rsidRPr="000758DA" w:rsidRDefault="008F0B33" w:rsidP="008F0B33">
      <w:pPr>
        <w:pStyle w:val="NormalWeb"/>
        <w:shd w:val="clear" w:color="auto" w:fill="FFFFFF"/>
        <w:spacing w:before="0" w:beforeAutospacing="0" w:after="300" w:afterAutospacing="0" w:line="360" w:lineRule="atLeast"/>
        <w:textAlignment w:val="baseline"/>
        <w:rPr>
          <w:rFonts w:ascii="Times New Roman" w:hAnsi="Times New Roman" w:cs="Times New Roman"/>
          <w:sz w:val="24"/>
          <w:szCs w:val="24"/>
        </w:rPr>
      </w:pPr>
      <w:r w:rsidRPr="000758DA">
        <w:rPr>
          <w:rFonts w:ascii="Times New Roman" w:hAnsi="Times New Roman" w:cs="Times New Roman"/>
          <w:sz w:val="24"/>
          <w:szCs w:val="24"/>
        </w:rPr>
        <w:t>GC policy prohibits discrimination on the basis of age, ancestry, color, disability, gender identity, genetic information, national origin, race, religion, retaliation, serious medical condition, sex, sexual orientation, spousal affiliation and protected veterans status.</w:t>
      </w:r>
    </w:p>
    <w:p w:rsidR="008F0B33" w:rsidRPr="000758DA" w:rsidRDefault="008F0B33" w:rsidP="008F0B33">
      <w:pPr>
        <w:shd w:val="clear" w:color="auto" w:fill="FFFFFF"/>
        <w:spacing w:after="300" w:line="360" w:lineRule="atLeast"/>
        <w:textAlignment w:val="baseline"/>
        <w:rPr>
          <w:rFonts w:ascii="Times New Roman" w:hAnsi="Times New Roman" w:cs="Times New Roman"/>
          <w:sz w:val="24"/>
          <w:szCs w:val="24"/>
        </w:rPr>
      </w:pPr>
      <w:r w:rsidRPr="000758DA">
        <w:rPr>
          <w:rFonts w:ascii="Times New Roman" w:hAnsi="Times New Roman" w:cs="Times New Roman"/>
          <w:sz w:val="24"/>
          <w:szCs w:val="24"/>
        </w:rPr>
        <w:t>Furthermore, Title IX prohibits sex discrimination to include sexual misconduct: sexual violence (sexual assault, rape), sexual harassment and retaliation.</w:t>
      </w:r>
    </w:p>
    <w:p w:rsidR="008F0B33" w:rsidRPr="000758DA" w:rsidRDefault="008F0B33" w:rsidP="008F0B33">
      <w:pPr>
        <w:shd w:val="clear" w:color="auto" w:fill="FFFFFF"/>
        <w:spacing w:after="300" w:line="360" w:lineRule="atLeast"/>
        <w:textAlignment w:val="baseline"/>
        <w:rPr>
          <w:rFonts w:ascii="Times New Roman" w:hAnsi="Times New Roman" w:cs="Times New Roman"/>
          <w:sz w:val="24"/>
          <w:szCs w:val="24"/>
        </w:rPr>
      </w:pPr>
      <w:r w:rsidRPr="000758DA">
        <w:rPr>
          <w:rFonts w:ascii="Times New Roman" w:hAnsi="Times New Roman" w:cs="Times New Roman"/>
          <w:sz w:val="24"/>
          <w:szCs w:val="24"/>
        </w:rPr>
        <w:t>For more information on Title IX, please contact:</w:t>
      </w:r>
    </w:p>
    <w:p w:rsidR="008F0B33" w:rsidRPr="000758DA" w:rsidRDefault="008F0B33" w:rsidP="008F0B33">
      <w:pPr>
        <w:numPr>
          <w:ilvl w:val="0"/>
          <w:numId w:val="6"/>
        </w:numPr>
        <w:shd w:val="clear" w:color="auto" w:fill="FFFFFF"/>
        <w:spacing w:after="75" w:line="270" w:lineRule="atLeast"/>
        <w:ind w:left="600"/>
        <w:textAlignment w:val="baseline"/>
        <w:rPr>
          <w:rFonts w:ascii="Times New Roman" w:hAnsi="Times New Roman" w:cs="Times New Roman"/>
          <w:sz w:val="24"/>
          <w:szCs w:val="24"/>
        </w:rPr>
      </w:pPr>
      <w:r w:rsidRPr="000758DA">
        <w:rPr>
          <w:rFonts w:ascii="Times New Roman" w:hAnsi="Times New Roman" w:cs="Times New Roman"/>
          <w:sz w:val="24"/>
          <w:szCs w:val="24"/>
        </w:rPr>
        <w:t>Dr. Regina Organ, Title IX Coordinator</w:t>
      </w:r>
    </w:p>
    <w:p w:rsidR="008F0B33" w:rsidRPr="000758DA" w:rsidRDefault="008F0B33" w:rsidP="008F0B33">
      <w:pPr>
        <w:numPr>
          <w:ilvl w:val="0"/>
          <w:numId w:val="6"/>
        </w:numPr>
        <w:shd w:val="clear" w:color="auto" w:fill="FFFFFF"/>
        <w:spacing w:after="75" w:line="270" w:lineRule="atLeast"/>
        <w:ind w:left="600"/>
        <w:textAlignment w:val="baseline"/>
        <w:rPr>
          <w:rFonts w:ascii="Times New Roman" w:hAnsi="Times New Roman" w:cs="Times New Roman"/>
          <w:sz w:val="24"/>
          <w:szCs w:val="24"/>
        </w:rPr>
      </w:pPr>
      <w:r w:rsidRPr="000758DA">
        <w:rPr>
          <w:rFonts w:ascii="Times New Roman" w:hAnsi="Times New Roman" w:cs="Times New Roman"/>
          <w:sz w:val="24"/>
          <w:szCs w:val="24"/>
        </w:rPr>
        <w:t xml:space="preserve">Dr. </w:t>
      </w:r>
      <w:proofErr w:type="spellStart"/>
      <w:r w:rsidRPr="000758DA">
        <w:rPr>
          <w:rFonts w:ascii="Times New Roman" w:hAnsi="Times New Roman" w:cs="Times New Roman"/>
          <w:sz w:val="24"/>
          <w:szCs w:val="24"/>
        </w:rPr>
        <w:t>Dava</w:t>
      </w:r>
      <w:proofErr w:type="spellEnd"/>
      <w:r w:rsidRPr="000758DA">
        <w:rPr>
          <w:rFonts w:ascii="Times New Roman" w:hAnsi="Times New Roman" w:cs="Times New Roman"/>
          <w:sz w:val="24"/>
          <w:szCs w:val="24"/>
        </w:rPr>
        <w:t xml:space="preserve"> Washburn , Title IX Coordinator</w:t>
      </w:r>
    </w:p>
    <w:p w:rsidR="008F0B33" w:rsidRPr="000758DA" w:rsidRDefault="008F0B33" w:rsidP="008F0B33">
      <w:pPr>
        <w:numPr>
          <w:ilvl w:val="0"/>
          <w:numId w:val="6"/>
        </w:numPr>
        <w:shd w:val="clear" w:color="auto" w:fill="FFFFFF"/>
        <w:spacing w:after="75" w:line="270" w:lineRule="atLeast"/>
        <w:ind w:left="600"/>
        <w:textAlignment w:val="baseline"/>
        <w:rPr>
          <w:rFonts w:ascii="Times New Roman" w:hAnsi="Times New Roman" w:cs="Times New Roman"/>
          <w:sz w:val="24"/>
          <w:szCs w:val="24"/>
        </w:rPr>
      </w:pPr>
      <w:r w:rsidRPr="000758DA">
        <w:rPr>
          <w:rFonts w:ascii="Times New Roman" w:hAnsi="Times New Roman" w:cs="Times New Roman"/>
          <w:sz w:val="24"/>
          <w:szCs w:val="24"/>
        </w:rPr>
        <w:t>GC Police Department: (903) 463-8777</w:t>
      </w:r>
    </w:p>
    <w:p w:rsidR="008F0B33" w:rsidRPr="00E65AA0" w:rsidRDefault="008F0B33" w:rsidP="008F0B33">
      <w:pPr>
        <w:numPr>
          <w:ilvl w:val="0"/>
          <w:numId w:val="6"/>
        </w:numPr>
        <w:shd w:val="clear" w:color="auto" w:fill="FFFFFF"/>
        <w:spacing w:after="75" w:line="270" w:lineRule="atLeast"/>
        <w:ind w:left="600"/>
        <w:textAlignment w:val="baseline"/>
        <w:rPr>
          <w:rFonts w:ascii="Times New Roman" w:hAnsi="Times New Roman" w:cs="Times New Roman"/>
        </w:rPr>
      </w:pPr>
      <w:r w:rsidRPr="000758DA">
        <w:rPr>
          <w:rFonts w:ascii="Times New Roman" w:hAnsi="Times New Roman" w:cs="Times New Roman"/>
          <w:sz w:val="24"/>
          <w:szCs w:val="24"/>
        </w:rPr>
        <w:t>GC Counseling Center: (903) 463-8</w:t>
      </w:r>
      <w:r>
        <w:rPr>
          <w:rFonts w:ascii="Times New Roman" w:hAnsi="Times New Roman" w:cs="Times New Roman"/>
        </w:rPr>
        <w:t>695</w:t>
      </w:r>
    </w:p>
    <w:p w:rsidR="008F0B33" w:rsidRPr="000758DA" w:rsidRDefault="008F0B33" w:rsidP="008F0B33">
      <w:pPr>
        <w:numPr>
          <w:ilvl w:val="0"/>
          <w:numId w:val="6"/>
        </w:numPr>
        <w:shd w:val="clear" w:color="auto" w:fill="FFFFFF"/>
        <w:spacing w:after="75" w:line="270" w:lineRule="atLeast"/>
        <w:ind w:left="600"/>
        <w:textAlignment w:val="baseline"/>
        <w:rPr>
          <w:rFonts w:ascii="Times New Roman" w:hAnsi="Times New Roman" w:cs="Times New Roman"/>
          <w:sz w:val="24"/>
          <w:szCs w:val="24"/>
        </w:rPr>
      </w:pPr>
      <w:r w:rsidRPr="000758DA">
        <w:rPr>
          <w:rFonts w:ascii="Times New Roman" w:hAnsi="Times New Roman" w:cs="Times New Roman"/>
          <w:sz w:val="24"/>
          <w:szCs w:val="24"/>
        </w:rPr>
        <w:t>For Any On-campus Emergencies: 911</w:t>
      </w:r>
    </w:p>
    <w:p w:rsidR="008F0B33" w:rsidRPr="00E65AA0" w:rsidRDefault="008F0B33" w:rsidP="008F0B33">
      <w:pPr>
        <w:widowControl w:val="0"/>
        <w:pBdr>
          <w:bottom w:val="single" w:sz="12" w:space="1" w:color="auto"/>
        </w:pBdr>
        <w:tabs>
          <w:tab w:val="left" w:pos="-1080"/>
          <w:tab w:val="left" w:pos="-720"/>
          <w:tab w:val="left" w:pos="0"/>
          <w:tab w:val="left" w:pos="45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p>
    <w:p w:rsidR="008F0B33" w:rsidRPr="00E65AA0" w:rsidRDefault="008F0B33" w:rsidP="008F0B33">
      <w:pPr>
        <w:rPr>
          <w:rFonts w:ascii="Times New Roman" w:hAnsi="Times New Roman" w:cs="Times New Roman"/>
          <w:b/>
          <w:bCs/>
        </w:rPr>
      </w:pPr>
    </w:p>
    <w:p w:rsidR="008F0B33" w:rsidRPr="00E65AA0" w:rsidRDefault="008F0B33" w:rsidP="008F0B33">
      <w:pPr>
        <w:rPr>
          <w:rFonts w:ascii="Times New Roman" w:hAnsi="Times New Roman" w:cs="Times New Roman"/>
          <w:sz w:val="20"/>
          <w:szCs w:val="20"/>
        </w:rPr>
      </w:pPr>
    </w:p>
    <w:p w:rsidR="008F0B33" w:rsidRPr="000758DA" w:rsidRDefault="008F0B33" w:rsidP="008F0B33">
      <w:pPr>
        <w:ind w:left="720"/>
        <w:jc w:val="center"/>
        <w:rPr>
          <w:rFonts w:ascii="Times New Roman" w:hAnsi="Times New Roman" w:cs="Times New Roman"/>
          <w:b/>
          <w:bCs/>
          <w:color w:val="000000"/>
        </w:rPr>
      </w:pPr>
      <w:r w:rsidRPr="000758DA">
        <w:rPr>
          <w:rFonts w:ascii="Times New Roman" w:hAnsi="Times New Roman" w:cs="Times New Roman"/>
          <w:b/>
          <w:bCs/>
          <w:color w:val="000000"/>
        </w:rPr>
        <w:t>Grayson College is not responsible for illness/injury that occurs during the normal course of classroom/lab/clinical experiences.</w:t>
      </w:r>
    </w:p>
    <w:p w:rsidR="008F0B33" w:rsidRPr="000758DA" w:rsidRDefault="008F0B33" w:rsidP="008F0B33">
      <w:pPr>
        <w:rPr>
          <w:rFonts w:ascii="Times New Roman" w:hAnsi="Times New Roman" w:cs="Times New Roman"/>
          <w:b/>
          <w:bCs/>
          <w:i/>
          <w:iCs/>
          <w:color w:val="000000"/>
        </w:rPr>
      </w:pPr>
      <w:r w:rsidRPr="000758DA">
        <w:rPr>
          <w:rFonts w:ascii="Times New Roman" w:hAnsi="Times New Roman" w:cs="Times New Roman"/>
          <w:b/>
          <w:bCs/>
          <w:i/>
          <w:iCs/>
          <w:color w:val="000000"/>
        </w:rPr>
        <w:tab/>
      </w:r>
    </w:p>
    <w:p w:rsidR="008F0B33" w:rsidRPr="000758DA" w:rsidRDefault="008F0B33" w:rsidP="008F0B33">
      <w:pPr>
        <w:jc w:val="center"/>
        <w:rPr>
          <w:rFonts w:ascii="Times New Roman" w:hAnsi="Times New Roman" w:cs="Times New Roman"/>
          <w:b/>
          <w:bCs/>
          <w:i/>
          <w:iCs/>
          <w:color w:val="000000"/>
        </w:rPr>
      </w:pPr>
      <w:r w:rsidRPr="000758DA">
        <w:rPr>
          <w:rFonts w:ascii="Times New Roman" w:hAnsi="Times New Roman" w:cs="Times New Roman"/>
          <w:b/>
          <w:bCs/>
          <w:iCs/>
          <w:color w:val="000000"/>
        </w:rPr>
        <w:t>These descriptions and timelines are subject to change at the discretion of the Professor</w:t>
      </w:r>
      <w:r w:rsidRPr="000758DA">
        <w:rPr>
          <w:rFonts w:ascii="Times New Roman" w:hAnsi="Times New Roman" w:cs="Times New Roman"/>
          <w:b/>
          <w:bCs/>
          <w:i/>
          <w:iCs/>
          <w:color w:val="000000"/>
        </w:rPr>
        <w:t>.</w:t>
      </w:r>
    </w:p>
    <w:p w:rsidR="008F0B33" w:rsidRPr="000758DA" w:rsidRDefault="008F0B33" w:rsidP="008F0B33">
      <w:pPr>
        <w:jc w:val="center"/>
        <w:rPr>
          <w:rFonts w:ascii="Times New Roman" w:hAnsi="Times New Roman" w:cs="Times New Roman"/>
          <w:b/>
          <w:bCs/>
          <w:i/>
          <w:iCs/>
          <w:color w:val="000000"/>
        </w:rPr>
      </w:pPr>
    </w:p>
    <w:p w:rsidR="00C6114A" w:rsidRDefault="008F0B33" w:rsidP="008A2FA2">
      <w:pPr>
        <w:jc w:val="center"/>
      </w:pPr>
      <w:r w:rsidRPr="000758DA">
        <w:rPr>
          <w:rFonts w:ascii="Times New Roman" w:hAnsi="Times New Roman" w:cs="Times New Roman"/>
          <w:b/>
        </w:rPr>
        <w:t xml:space="preserve">Grayson College campus-wide student policies may be found on our Current Student Page on our website: </w:t>
      </w:r>
      <w:hyperlink r:id="rId7" w:tgtFrame="_blank" w:history="1">
        <w:r w:rsidRPr="000758DA">
          <w:rPr>
            <w:rStyle w:val="Hyperlink"/>
            <w:rFonts w:ascii="Times New Roman" w:hAnsi="Times New Roman"/>
          </w:rPr>
          <w:t>http://grayson.edu/current-students/index.html</w:t>
        </w:r>
      </w:hyperlink>
    </w:p>
    <w:sectPr w:rsidR="00C6114A" w:rsidSect="00C611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00" w:usb2="00000000" w:usb3="00000000" w:csb0="0000009F" w:csb1="00000000"/>
  </w:font>
  <w:font w:name="Maiandra GD">
    <w:panose1 w:val="020E050203030802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1775F"/>
    <w:multiLevelType w:val="hybridMultilevel"/>
    <w:tmpl w:val="9B42D714"/>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13CD440F"/>
    <w:multiLevelType w:val="hybridMultilevel"/>
    <w:tmpl w:val="1A520E6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CA5B2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505E72C5"/>
    <w:multiLevelType w:val="hybridMultilevel"/>
    <w:tmpl w:val="C5B42EA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6611713D"/>
    <w:multiLevelType w:val="hybridMultilevel"/>
    <w:tmpl w:val="EA80F0B6"/>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6B607D9A"/>
    <w:multiLevelType w:val="multilevel"/>
    <w:tmpl w:val="871CD92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1B8"/>
    <w:rsid w:val="00037440"/>
    <w:rsid w:val="00070330"/>
    <w:rsid w:val="00080A08"/>
    <w:rsid w:val="000C2758"/>
    <w:rsid w:val="000C5E47"/>
    <w:rsid w:val="000E0E9B"/>
    <w:rsid w:val="001B120A"/>
    <w:rsid w:val="001F7ED3"/>
    <w:rsid w:val="00203034"/>
    <w:rsid w:val="002E546C"/>
    <w:rsid w:val="00302676"/>
    <w:rsid w:val="003A7531"/>
    <w:rsid w:val="003F5469"/>
    <w:rsid w:val="00424F68"/>
    <w:rsid w:val="004371E0"/>
    <w:rsid w:val="00442BD7"/>
    <w:rsid w:val="00477AF2"/>
    <w:rsid w:val="00483770"/>
    <w:rsid w:val="00495298"/>
    <w:rsid w:val="004A57C5"/>
    <w:rsid w:val="004C3C17"/>
    <w:rsid w:val="004E57B7"/>
    <w:rsid w:val="00561CF8"/>
    <w:rsid w:val="00576591"/>
    <w:rsid w:val="005C02BB"/>
    <w:rsid w:val="005E7D8D"/>
    <w:rsid w:val="00637D80"/>
    <w:rsid w:val="00657566"/>
    <w:rsid w:val="006E5D4E"/>
    <w:rsid w:val="0070504D"/>
    <w:rsid w:val="00787BDB"/>
    <w:rsid w:val="007C7A92"/>
    <w:rsid w:val="007F1EF0"/>
    <w:rsid w:val="00811C3E"/>
    <w:rsid w:val="00843B4C"/>
    <w:rsid w:val="00851E17"/>
    <w:rsid w:val="0086149A"/>
    <w:rsid w:val="00861FB9"/>
    <w:rsid w:val="008A2FA2"/>
    <w:rsid w:val="008F0B33"/>
    <w:rsid w:val="00907FA1"/>
    <w:rsid w:val="00936B17"/>
    <w:rsid w:val="0095274F"/>
    <w:rsid w:val="009941B8"/>
    <w:rsid w:val="009D3286"/>
    <w:rsid w:val="009E655F"/>
    <w:rsid w:val="009F2F73"/>
    <w:rsid w:val="009F385D"/>
    <w:rsid w:val="00A819F5"/>
    <w:rsid w:val="00AA40A4"/>
    <w:rsid w:val="00AB6ADA"/>
    <w:rsid w:val="00AD351A"/>
    <w:rsid w:val="00AE616F"/>
    <w:rsid w:val="00AE7079"/>
    <w:rsid w:val="00AF47EC"/>
    <w:rsid w:val="00B06E50"/>
    <w:rsid w:val="00B1523B"/>
    <w:rsid w:val="00B513A5"/>
    <w:rsid w:val="00BA0B3B"/>
    <w:rsid w:val="00BF1AF1"/>
    <w:rsid w:val="00C0773F"/>
    <w:rsid w:val="00C35414"/>
    <w:rsid w:val="00C6114A"/>
    <w:rsid w:val="00CD242F"/>
    <w:rsid w:val="00CD43C1"/>
    <w:rsid w:val="00D2737D"/>
    <w:rsid w:val="00D7745D"/>
    <w:rsid w:val="00DB4BCF"/>
    <w:rsid w:val="00DC6F07"/>
    <w:rsid w:val="00DD0495"/>
    <w:rsid w:val="00DF2E34"/>
    <w:rsid w:val="00E0164D"/>
    <w:rsid w:val="00F016F2"/>
    <w:rsid w:val="00F425F1"/>
    <w:rsid w:val="00F60375"/>
    <w:rsid w:val="00FB1723"/>
    <w:rsid w:val="00FD5E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357E5D-5489-48ED-ACD9-7F0604813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114A"/>
  </w:style>
  <w:style w:type="paragraph" w:styleId="Heading2">
    <w:name w:val="heading 2"/>
    <w:basedOn w:val="Normal"/>
    <w:next w:val="Normal"/>
    <w:link w:val="Heading2Char"/>
    <w:uiPriority w:val="99"/>
    <w:qFormat/>
    <w:rsid w:val="009941B8"/>
    <w:pPr>
      <w:keepNext/>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uiPriority w:val="9"/>
    <w:qFormat/>
    <w:rsid w:val="009941B8"/>
    <w:pPr>
      <w:keepNext/>
      <w:spacing w:before="240" w:after="60" w:line="240" w:lineRule="auto"/>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9941B8"/>
    <w:rPr>
      <w:rFonts w:ascii="Arial" w:eastAsia="Times New Roman" w:hAnsi="Arial" w:cs="Arial"/>
      <w:b/>
      <w:bCs/>
      <w:i/>
      <w:iCs/>
      <w:sz w:val="28"/>
      <w:szCs w:val="28"/>
    </w:rPr>
  </w:style>
  <w:style w:type="character" w:customStyle="1" w:styleId="Heading3Char">
    <w:name w:val="Heading 3 Char"/>
    <w:basedOn w:val="DefaultParagraphFont"/>
    <w:link w:val="Heading3"/>
    <w:uiPriority w:val="9"/>
    <w:rsid w:val="009941B8"/>
    <w:rPr>
      <w:rFonts w:ascii="Cambria" w:eastAsia="Times New Roman" w:hAnsi="Cambria" w:cs="Times New Roman"/>
      <w:b/>
      <w:bCs/>
      <w:sz w:val="26"/>
      <w:szCs w:val="26"/>
    </w:rPr>
  </w:style>
  <w:style w:type="character" w:styleId="Hyperlink">
    <w:name w:val="Hyperlink"/>
    <w:basedOn w:val="DefaultParagraphFont"/>
    <w:uiPriority w:val="99"/>
    <w:unhideWhenUsed/>
    <w:rsid w:val="009941B8"/>
    <w:rPr>
      <w:color w:val="0000FF"/>
      <w:u w:val="single"/>
    </w:rPr>
  </w:style>
  <w:style w:type="paragraph" w:styleId="BalloonText">
    <w:name w:val="Balloon Text"/>
    <w:basedOn w:val="Normal"/>
    <w:link w:val="BalloonTextChar"/>
    <w:uiPriority w:val="99"/>
    <w:semiHidden/>
    <w:unhideWhenUsed/>
    <w:rsid w:val="00CD24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242F"/>
    <w:rPr>
      <w:rFonts w:ascii="Tahoma" w:hAnsi="Tahoma" w:cs="Tahoma"/>
      <w:sz w:val="16"/>
      <w:szCs w:val="16"/>
    </w:rPr>
  </w:style>
  <w:style w:type="paragraph" w:styleId="Caption">
    <w:name w:val="caption"/>
    <w:basedOn w:val="Normal"/>
    <w:next w:val="Normal"/>
    <w:uiPriority w:val="99"/>
    <w:semiHidden/>
    <w:unhideWhenUsed/>
    <w:qFormat/>
    <w:rsid w:val="00442BD7"/>
    <w:pPr>
      <w:spacing w:after="0" w:line="240" w:lineRule="auto"/>
    </w:pPr>
    <w:rPr>
      <w:rFonts w:ascii="Times New Roman" w:eastAsia="SimSun" w:hAnsi="Times New Roman" w:cs="Times New Roman"/>
      <w:b/>
      <w:bCs/>
      <w:sz w:val="20"/>
      <w:szCs w:val="20"/>
      <w:lang w:eastAsia="zh-CN"/>
    </w:rPr>
  </w:style>
  <w:style w:type="paragraph" w:customStyle="1" w:styleId="Tabletext">
    <w:name w:val="Table text"/>
    <w:next w:val="Normal"/>
    <w:uiPriority w:val="99"/>
    <w:rsid w:val="00442BD7"/>
    <w:pPr>
      <w:spacing w:before="60" w:after="60" w:line="240" w:lineRule="auto"/>
    </w:pPr>
    <w:rPr>
      <w:rFonts w:ascii="Times New Roman" w:eastAsia="SimSun" w:hAnsi="Times New Roman" w:cs="Times New Roman"/>
      <w:sz w:val="24"/>
      <w:szCs w:val="24"/>
    </w:rPr>
  </w:style>
  <w:style w:type="paragraph" w:customStyle="1" w:styleId="contactheading">
    <w:name w:val="contact heading"/>
    <w:basedOn w:val="Heading2"/>
    <w:uiPriority w:val="99"/>
    <w:rsid w:val="00442BD7"/>
    <w:pPr>
      <w:spacing w:before="120" w:after="120"/>
    </w:pPr>
    <w:rPr>
      <w:rFonts w:ascii="Times New Roman" w:eastAsia="SimSun" w:hAnsi="Times New Roman" w:cs="Times New Roman"/>
      <w:i w:val="0"/>
      <w:iCs w:val="0"/>
      <w:sz w:val="24"/>
      <w:szCs w:val="24"/>
    </w:rPr>
  </w:style>
  <w:style w:type="table" w:styleId="TableGrid">
    <w:name w:val="Table Grid"/>
    <w:basedOn w:val="TableNormal"/>
    <w:uiPriority w:val="59"/>
    <w:rsid w:val="00AB6A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C7A92"/>
    <w:pPr>
      <w:spacing w:after="0" w:line="240" w:lineRule="auto"/>
    </w:pPr>
  </w:style>
  <w:style w:type="paragraph" w:customStyle="1" w:styleId="Default">
    <w:name w:val="Default"/>
    <w:rsid w:val="002E546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NormalWeb">
    <w:name w:val="Normal (Web)"/>
    <w:basedOn w:val="Normal"/>
    <w:uiPriority w:val="99"/>
    <w:rsid w:val="008F0B33"/>
    <w:pPr>
      <w:spacing w:before="100" w:beforeAutospacing="1" w:after="100" w:afterAutospacing="1" w:line="240" w:lineRule="auto"/>
      <w:jc w:val="both"/>
    </w:pPr>
    <w:rPr>
      <w:rFonts w:ascii="Verdana" w:eastAsia="Times New Roman" w:hAnsi="Verdana" w:cs="Verdan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3646072">
      <w:bodyDiv w:val="1"/>
      <w:marLeft w:val="0"/>
      <w:marRight w:val="0"/>
      <w:marTop w:val="0"/>
      <w:marBottom w:val="0"/>
      <w:divBdr>
        <w:top w:val="none" w:sz="0" w:space="0" w:color="auto"/>
        <w:left w:val="none" w:sz="0" w:space="0" w:color="auto"/>
        <w:bottom w:val="none" w:sz="0" w:space="0" w:color="auto"/>
        <w:right w:val="none" w:sz="0" w:space="0" w:color="auto"/>
      </w:divBdr>
      <w:divsChild>
        <w:div w:id="1949004440">
          <w:marLeft w:val="0"/>
          <w:marRight w:val="0"/>
          <w:marTop w:val="0"/>
          <w:marBottom w:val="0"/>
          <w:divBdr>
            <w:top w:val="none" w:sz="0" w:space="0" w:color="auto"/>
            <w:left w:val="none" w:sz="0" w:space="0" w:color="auto"/>
            <w:bottom w:val="single" w:sz="12" w:space="1" w:color="auto"/>
            <w:right w:val="none" w:sz="0" w:space="0" w:color="auto"/>
          </w:divBdr>
        </w:div>
        <w:div w:id="1543513125">
          <w:marLeft w:val="0"/>
          <w:marRight w:val="0"/>
          <w:marTop w:val="0"/>
          <w:marBottom w:val="0"/>
          <w:divBdr>
            <w:top w:val="none" w:sz="0" w:space="0" w:color="auto"/>
            <w:left w:val="none" w:sz="0" w:space="0" w:color="auto"/>
            <w:bottom w:val="single" w:sz="12" w:space="1" w:color="auto"/>
            <w:right w:val="none" w:sz="0" w:space="0" w:color="auto"/>
          </w:divBdr>
        </w:div>
        <w:div w:id="962660176">
          <w:marLeft w:val="0"/>
          <w:marRight w:val="0"/>
          <w:marTop w:val="0"/>
          <w:marBottom w:val="0"/>
          <w:divBdr>
            <w:top w:val="none" w:sz="0" w:space="0" w:color="auto"/>
            <w:left w:val="none" w:sz="0" w:space="0" w:color="auto"/>
            <w:bottom w:val="single" w:sz="12" w:space="1" w:color="auto"/>
            <w:right w:val="none" w:sz="0" w:space="0" w:color="auto"/>
          </w:divBdr>
        </w:div>
        <w:div w:id="477037985">
          <w:marLeft w:val="0"/>
          <w:marRight w:val="0"/>
          <w:marTop w:val="0"/>
          <w:marBottom w:val="0"/>
          <w:divBdr>
            <w:top w:val="none" w:sz="0" w:space="0" w:color="auto"/>
            <w:left w:val="none" w:sz="0" w:space="0" w:color="auto"/>
            <w:bottom w:val="single" w:sz="12" w:space="1" w:color="auto"/>
            <w:right w:val="none" w:sz="0" w:space="0" w:color="auto"/>
          </w:divBdr>
        </w:div>
        <w:div w:id="158010021">
          <w:marLeft w:val="0"/>
          <w:marRight w:val="0"/>
          <w:marTop w:val="0"/>
          <w:marBottom w:val="0"/>
          <w:divBdr>
            <w:top w:val="none" w:sz="0" w:space="0" w:color="auto"/>
            <w:left w:val="none" w:sz="0" w:space="0" w:color="auto"/>
            <w:bottom w:val="single" w:sz="12" w:space="1" w:color="auto"/>
            <w:right w:val="none" w:sz="0" w:space="0" w:color="auto"/>
          </w:divBdr>
        </w:div>
        <w:div w:id="744573678">
          <w:marLeft w:val="0"/>
          <w:marRight w:val="0"/>
          <w:marTop w:val="0"/>
          <w:marBottom w:val="0"/>
          <w:divBdr>
            <w:top w:val="none" w:sz="0" w:space="0" w:color="auto"/>
            <w:left w:val="none" w:sz="0" w:space="0" w:color="auto"/>
            <w:bottom w:val="single" w:sz="12" w:space="1" w:color="auto"/>
            <w:right w:val="none" w:sz="0" w:space="0" w:color="auto"/>
          </w:divBdr>
        </w:div>
        <w:div w:id="1174877995">
          <w:marLeft w:val="0"/>
          <w:marRight w:val="0"/>
          <w:marTop w:val="0"/>
          <w:marBottom w:val="0"/>
          <w:divBdr>
            <w:top w:val="none" w:sz="0" w:space="0" w:color="auto"/>
            <w:left w:val="none" w:sz="0" w:space="0" w:color="auto"/>
            <w:bottom w:val="single" w:sz="12" w:space="1" w:color="auto"/>
            <w:right w:val="none" w:sz="0" w:space="0" w:color="auto"/>
          </w:divBdr>
        </w:div>
        <w:div w:id="121657403">
          <w:marLeft w:val="0"/>
          <w:marRight w:val="0"/>
          <w:marTop w:val="0"/>
          <w:marBottom w:val="0"/>
          <w:divBdr>
            <w:top w:val="none" w:sz="0" w:space="0" w:color="auto"/>
            <w:left w:val="none" w:sz="0" w:space="0" w:color="auto"/>
            <w:bottom w:val="single" w:sz="12" w:space="1" w:color="auto"/>
            <w:right w:val="none" w:sz="0" w:space="0" w:color="auto"/>
          </w:divBdr>
        </w:div>
        <w:div w:id="1115172568">
          <w:marLeft w:val="0"/>
          <w:marRight w:val="0"/>
          <w:marTop w:val="0"/>
          <w:marBottom w:val="0"/>
          <w:divBdr>
            <w:top w:val="none" w:sz="0" w:space="0" w:color="auto"/>
            <w:left w:val="none" w:sz="0" w:space="0" w:color="auto"/>
            <w:bottom w:val="single" w:sz="12" w:space="1" w:color="auto"/>
            <w:right w:val="none" w:sz="0" w:space="0" w:color="auto"/>
          </w:divBdr>
        </w:div>
        <w:div w:id="718166480">
          <w:marLeft w:val="0"/>
          <w:marRight w:val="0"/>
          <w:marTop w:val="0"/>
          <w:marBottom w:val="0"/>
          <w:divBdr>
            <w:top w:val="none" w:sz="0" w:space="0" w:color="auto"/>
            <w:left w:val="none" w:sz="0" w:space="0" w:color="auto"/>
            <w:bottom w:val="single" w:sz="12" w:space="1" w:color="auto"/>
            <w:right w:val="none" w:sz="0" w:space="0" w:color="auto"/>
          </w:divBdr>
        </w:div>
        <w:div w:id="651714504">
          <w:marLeft w:val="0"/>
          <w:marRight w:val="0"/>
          <w:marTop w:val="0"/>
          <w:marBottom w:val="0"/>
          <w:divBdr>
            <w:top w:val="none" w:sz="0" w:space="0" w:color="auto"/>
            <w:left w:val="none" w:sz="0" w:space="0" w:color="auto"/>
            <w:bottom w:val="single" w:sz="12" w:space="1" w:color="auto"/>
            <w:right w:val="none" w:sz="0" w:space="0" w:color="auto"/>
          </w:divBdr>
        </w:div>
        <w:div w:id="242422109">
          <w:marLeft w:val="0"/>
          <w:marRight w:val="0"/>
          <w:marTop w:val="0"/>
          <w:marBottom w:val="0"/>
          <w:divBdr>
            <w:top w:val="none" w:sz="0" w:space="0" w:color="auto"/>
            <w:left w:val="none" w:sz="0" w:space="0" w:color="auto"/>
            <w:bottom w:val="single" w:sz="12" w:space="1" w:color="auto"/>
            <w:right w:val="none" w:sz="0" w:space="0" w:color="auto"/>
          </w:divBdr>
        </w:div>
        <w:div w:id="919488961">
          <w:marLeft w:val="0"/>
          <w:marRight w:val="0"/>
          <w:marTop w:val="0"/>
          <w:marBottom w:val="0"/>
          <w:divBdr>
            <w:top w:val="none" w:sz="0" w:space="0" w:color="auto"/>
            <w:left w:val="none" w:sz="0" w:space="0" w:color="auto"/>
            <w:bottom w:val="single" w:sz="12" w:space="1" w:color="auto"/>
            <w:right w:val="none" w:sz="0" w:space="0" w:color="auto"/>
          </w:divBdr>
        </w:div>
        <w:div w:id="224754582">
          <w:marLeft w:val="0"/>
          <w:marRight w:val="0"/>
          <w:marTop w:val="0"/>
          <w:marBottom w:val="0"/>
          <w:divBdr>
            <w:top w:val="none" w:sz="0" w:space="0" w:color="auto"/>
            <w:left w:val="none" w:sz="0" w:space="0" w:color="auto"/>
            <w:bottom w:val="single" w:sz="12" w:space="1" w:color="auto"/>
            <w:right w:val="none" w:sz="0" w:space="0" w:color="auto"/>
          </w:divBdr>
        </w:div>
      </w:divsChild>
    </w:div>
    <w:div w:id="2038501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grayson.edu/current-students/index.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thompsonv@grayson.ed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674AE6-1286-45DC-8D94-FED48C3B2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1366</Words>
  <Characters>7787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Gini</dc:creator>
  <cp:lastModifiedBy>Virginia Thompson</cp:lastModifiedBy>
  <cp:revision>3</cp:revision>
  <cp:lastPrinted>2017-01-10T15:42:00Z</cp:lastPrinted>
  <dcterms:created xsi:type="dcterms:W3CDTF">2017-01-12T15:04:00Z</dcterms:created>
  <dcterms:modified xsi:type="dcterms:W3CDTF">2017-01-12T15:06:00Z</dcterms:modified>
</cp:coreProperties>
</file>